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BC" w:rsidRPr="00EB72CB" w:rsidRDefault="003611BC" w:rsidP="003611BC">
      <w:pPr>
        <w:ind w:firstLine="708"/>
        <w:rPr>
          <w:sz w:val="28"/>
          <w:szCs w:val="28"/>
        </w:rPr>
      </w:pPr>
      <w:proofErr w:type="gramStart"/>
      <w:r w:rsidRPr="00EB72CB">
        <w:rPr>
          <w:sz w:val="28"/>
          <w:szCs w:val="28"/>
        </w:rPr>
        <w:t>Согласно приказа</w:t>
      </w:r>
      <w:proofErr w:type="gramEnd"/>
      <w:r w:rsidR="00EB72CB">
        <w:rPr>
          <w:sz w:val="28"/>
          <w:szCs w:val="28"/>
        </w:rPr>
        <w:t xml:space="preserve"> </w:t>
      </w:r>
      <w:r w:rsidRPr="00EB72CB">
        <w:rPr>
          <w:sz w:val="28"/>
          <w:szCs w:val="28"/>
        </w:rPr>
        <w:t xml:space="preserve"> №</w:t>
      </w:r>
      <w:r w:rsidR="00EB72CB">
        <w:rPr>
          <w:sz w:val="28"/>
          <w:szCs w:val="28"/>
        </w:rPr>
        <w:t xml:space="preserve"> </w:t>
      </w:r>
      <w:r w:rsidRPr="00EB72CB">
        <w:rPr>
          <w:sz w:val="28"/>
          <w:szCs w:val="28"/>
        </w:rPr>
        <w:t xml:space="preserve">299 от 27.11.2017 года отдела образования </w:t>
      </w:r>
      <w:proofErr w:type="spellStart"/>
      <w:r w:rsidRPr="00EB72CB">
        <w:rPr>
          <w:sz w:val="28"/>
          <w:szCs w:val="28"/>
        </w:rPr>
        <w:t>Аккольского</w:t>
      </w:r>
      <w:proofErr w:type="spellEnd"/>
      <w:r w:rsidRPr="00EB72CB">
        <w:rPr>
          <w:sz w:val="28"/>
          <w:szCs w:val="28"/>
        </w:rPr>
        <w:t xml:space="preserve"> района  на базе АСШ №3  7-8 декабря 2017 года  был проведен районный этап олимпиады.</w:t>
      </w:r>
    </w:p>
    <w:p w:rsidR="000908D8" w:rsidRPr="00EB72CB" w:rsidRDefault="003611BC" w:rsidP="00EB72CB">
      <w:pPr>
        <w:jc w:val="both"/>
        <w:rPr>
          <w:sz w:val="28"/>
          <w:szCs w:val="28"/>
        </w:rPr>
      </w:pPr>
      <w:r w:rsidRPr="00EB72CB">
        <w:rPr>
          <w:sz w:val="28"/>
          <w:szCs w:val="28"/>
        </w:rPr>
        <w:t xml:space="preserve"> </w:t>
      </w:r>
      <w:r w:rsidR="000908D8" w:rsidRPr="00EB72CB">
        <w:rPr>
          <w:sz w:val="28"/>
          <w:szCs w:val="28"/>
        </w:rPr>
        <w:t>Олимпиада проводилась с целью выявления наиболее способных учащихся 8-11 классов, обладающих широкими знаниями в област</w:t>
      </w:r>
      <w:r w:rsidRPr="00EB72CB">
        <w:rPr>
          <w:sz w:val="28"/>
          <w:szCs w:val="28"/>
        </w:rPr>
        <w:t>и общеобразовательных предметов,</w:t>
      </w:r>
      <w:r w:rsidR="00EB72CB">
        <w:rPr>
          <w:sz w:val="28"/>
          <w:szCs w:val="28"/>
        </w:rPr>
        <w:t xml:space="preserve"> </w:t>
      </w:r>
      <w:r w:rsidR="000908D8" w:rsidRPr="00EB72CB">
        <w:rPr>
          <w:sz w:val="28"/>
          <w:szCs w:val="28"/>
        </w:rPr>
        <w:t xml:space="preserve">повышение интереса </w:t>
      </w:r>
      <w:r w:rsidRPr="00EB72CB">
        <w:rPr>
          <w:sz w:val="28"/>
          <w:szCs w:val="28"/>
        </w:rPr>
        <w:t xml:space="preserve">учащихся к изучаемым предметам, </w:t>
      </w:r>
      <w:r w:rsidR="000908D8" w:rsidRPr="00EB72CB">
        <w:rPr>
          <w:sz w:val="28"/>
          <w:szCs w:val="28"/>
        </w:rPr>
        <w:br/>
        <w:t xml:space="preserve">стимулирование деятельности педагогических коллективов по развитию </w:t>
      </w:r>
      <w:r w:rsidRPr="00EB72CB">
        <w:rPr>
          <w:sz w:val="28"/>
          <w:szCs w:val="28"/>
        </w:rPr>
        <w:t>способностей одаренных учащихся.</w:t>
      </w:r>
    </w:p>
    <w:p w:rsidR="000908D8" w:rsidRPr="00EB72CB" w:rsidRDefault="003611BC" w:rsidP="00C20D0B">
      <w:pPr>
        <w:rPr>
          <w:sz w:val="28"/>
          <w:szCs w:val="28"/>
        </w:rPr>
      </w:pPr>
      <w:r w:rsidRPr="00EB72CB">
        <w:rPr>
          <w:sz w:val="28"/>
          <w:szCs w:val="28"/>
        </w:rPr>
        <w:t xml:space="preserve">  </w:t>
      </w:r>
    </w:p>
    <w:p w:rsidR="003611BC" w:rsidRPr="00EB72CB" w:rsidRDefault="00C20D0B" w:rsidP="00EB72CB">
      <w:pPr>
        <w:ind w:firstLine="708"/>
        <w:rPr>
          <w:bCs/>
          <w:sz w:val="28"/>
          <w:szCs w:val="28"/>
        </w:rPr>
      </w:pPr>
      <w:r w:rsidRPr="00EB72CB">
        <w:rPr>
          <w:bCs/>
          <w:sz w:val="28"/>
          <w:szCs w:val="28"/>
        </w:rPr>
        <w:t>По итогам</w:t>
      </w:r>
      <w:r w:rsidR="003611BC" w:rsidRPr="00EB72CB">
        <w:rPr>
          <w:bCs/>
          <w:sz w:val="28"/>
          <w:szCs w:val="28"/>
        </w:rPr>
        <w:t xml:space="preserve"> проведенного  1</w:t>
      </w:r>
      <w:r w:rsidR="00EB72CB">
        <w:rPr>
          <w:bCs/>
          <w:sz w:val="28"/>
          <w:szCs w:val="28"/>
        </w:rPr>
        <w:t xml:space="preserve"> </w:t>
      </w:r>
      <w:r w:rsidR="003611BC" w:rsidRPr="00EB72CB">
        <w:rPr>
          <w:bCs/>
          <w:sz w:val="28"/>
          <w:szCs w:val="28"/>
        </w:rPr>
        <w:t xml:space="preserve">этапа </w:t>
      </w:r>
      <w:r w:rsidRPr="00EB72CB">
        <w:rPr>
          <w:bCs/>
          <w:sz w:val="28"/>
          <w:szCs w:val="28"/>
        </w:rPr>
        <w:t xml:space="preserve"> школьной олимпиады  </w:t>
      </w:r>
      <w:r w:rsidR="003611BC" w:rsidRPr="00EB72CB">
        <w:rPr>
          <w:bCs/>
          <w:sz w:val="28"/>
          <w:szCs w:val="28"/>
        </w:rPr>
        <w:t xml:space="preserve">была </w:t>
      </w:r>
      <w:r w:rsidRPr="00EB72CB">
        <w:rPr>
          <w:bCs/>
          <w:sz w:val="28"/>
          <w:szCs w:val="28"/>
        </w:rPr>
        <w:t>оформлена заявка на участие в   районной предметной олим</w:t>
      </w:r>
      <w:r w:rsidR="000908D8" w:rsidRPr="00EB72CB">
        <w:rPr>
          <w:bCs/>
          <w:sz w:val="28"/>
          <w:szCs w:val="28"/>
        </w:rPr>
        <w:t xml:space="preserve">пиаде  в 2017-2018 учебном году </w:t>
      </w:r>
      <w:r w:rsidR="003611BC" w:rsidRPr="00EB72CB">
        <w:rPr>
          <w:bCs/>
          <w:sz w:val="28"/>
          <w:szCs w:val="28"/>
        </w:rPr>
        <w:t>с участием 17 учащихся школы и позже по результатам олимпиады по НВП еще 2 учащихся.</w:t>
      </w:r>
      <w:r w:rsidR="000908D8" w:rsidRPr="00EB72CB">
        <w:rPr>
          <w:bCs/>
          <w:sz w:val="28"/>
          <w:szCs w:val="28"/>
        </w:rPr>
        <w:t xml:space="preserve"> </w:t>
      </w:r>
      <w:r w:rsidR="003611BC" w:rsidRPr="00EB72CB">
        <w:rPr>
          <w:bCs/>
          <w:sz w:val="28"/>
          <w:szCs w:val="28"/>
        </w:rPr>
        <w:t xml:space="preserve"> По итогам первого тура олимпиады 2 учащихся – Короткова Полина </w:t>
      </w:r>
      <w:proofErr w:type="gramStart"/>
      <w:r w:rsidR="003611BC" w:rsidRPr="00EB72CB">
        <w:rPr>
          <w:bCs/>
          <w:sz w:val="28"/>
          <w:szCs w:val="28"/>
        </w:rPr>
        <w:t xml:space="preserve">( </w:t>
      </w:r>
      <w:proofErr w:type="gramEnd"/>
      <w:r w:rsidR="003611BC" w:rsidRPr="00EB72CB">
        <w:rPr>
          <w:bCs/>
          <w:sz w:val="28"/>
          <w:szCs w:val="28"/>
        </w:rPr>
        <w:t>математика</w:t>
      </w:r>
      <w:r w:rsidR="00EB72CB">
        <w:rPr>
          <w:bCs/>
          <w:sz w:val="28"/>
          <w:szCs w:val="28"/>
        </w:rPr>
        <w:t xml:space="preserve"> </w:t>
      </w:r>
      <w:proofErr w:type="spellStart"/>
      <w:r w:rsidR="00EB72CB">
        <w:rPr>
          <w:bCs/>
          <w:sz w:val="28"/>
          <w:szCs w:val="28"/>
        </w:rPr>
        <w:t>Нурушева</w:t>
      </w:r>
      <w:proofErr w:type="spellEnd"/>
      <w:r w:rsidR="00EB72CB">
        <w:rPr>
          <w:bCs/>
          <w:sz w:val="28"/>
          <w:szCs w:val="28"/>
        </w:rPr>
        <w:t xml:space="preserve"> Г.И.</w:t>
      </w:r>
      <w:r w:rsidR="003611BC" w:rsidRPr="00EB72CB">
        <w:rPr>
          <w:bCs/>
          <w:sz w:val="28"/>
          <w:szCs w:val="28"/>
        </w:rPr>
        <w:t>) и Жумабаев Т.( физика</w:t>
      </w:r>
      <w:r w:rsidR="00EB72CB">
        <w:rPr>
          <w:bCs/>
          <w:sz w:val="28"/>
          <w:szCs w:val="28"/>
        </w:rPr>
        <w:t xml:space="preserve"> </w:t>
      </w:r>
      <w:proofErr w:type="spellStart"/>
      <w:r w:rsidR="00EB72CB">
        <w:rPr>
          <w:bCs/>
          <w:sz w:val="28"/>
          <w:szCs w:val="28"/>
        </w:rPr>
        <w:t>Репрынцева</w:t>
      </w:r>
      <w:proofErr w:type="spellEnd"/>
      <w:r w:rsidR="00EB72CB">
        <w:rPr>
          <w:bCs/>
          <w:sz w:val="28"/>
          <w:szCs w:val="28"/>
        </w:rPr>
        <w:t xml:space="preserve"> И.И.</w:t>
      </w:r>
      <w:r w:rsidR="003611BC" w:rsidRPr="00EB72CB">
        <w:rPr>
          <w:bCs/>
          <w:sz w:val="28"/>
          <w:szCs w:val="28"/>
        </w:rPr>
        <w:t>)  не прошли во второй тур. По итогам второго тура</w:t>
      </w:r>
      <w:proofErr w:type="gramStart"/>
      <w:r w:rsidR="003611BC" w:rsidRPr="00EB72CB">
        <w:rPr>
          <w:bCs/>
          <w:sz w:val="28"/>
          <w:szCs w:val="28"/>
        </w:rPr>
        <w:t xml:space="preserve"> </w:t>
      </w:r>
      <w:r w:rsidR="00EB72CB">
        <w:rPr>
          <w:bCs/>
          <w:sz w:val="28"/>
          <w:szCs w:val="28"/>
        </w:rPr>
        <w:t xml:space="preserve"> </w:t>
      </w:r>
      <w:r w:rsidR="003611BC" w:rsidRPr="00EB72CB">
        <w:rPr>
          <w:bCs/>
          <w:sz w:val="28"/>
          <w:szCs w:val="28"/>
        </w:rPr>
        <w:t>:</w:t>
      </w:r>
      <w:proofErr w:type="gramEnd"/>
      <w:r w:rsidR="003611BC" w:rsidRPr="00EB72CB">
        <w:rPr>
          <w:bCs/>
          <w:sz w:val="28"/>
          <w:szCs w:val="28"/>
        </w:rPr>
        <w:t xml:space="preserve">    1 мест -3,  2 мест – 9,  3  мест – 4.</w:t>
      </w:r>
    </w:p>
    <w:p w:rsidR="00EB72CB" w:rsidRDefault="00EB72CB" w:rsidP="00EB72CB">
      <w:pPr>
        <w:pStyle w:val="ad"/>
        <w:spacing w:before="180" w:beforeAutospacing="0" w:after="0" w:afterAutospacing="0"/>
        <w:rPr>
          <w:rFonts w:ascii="Times New Roman,serif" w:hAnsi="Times New Roman,serif"/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 xml:space="preserve">По гуманитарным предметам -8 учащихся – 8 призовых мест – и  3 в списке на областную олимпиаду -   Аникина Виолетта – казахский язык и литература учитель </w:t>
      </w:r>
      <w:proofErr w:type="spellStart"/>
      <w:r>
        <w:rPr>
          <w:rFonts w:ascii="Times New Roman,serif" w:hAnsi="Times New Roman,serif"/>
          <w:sz w:val="28"/>
          <w:szCs w:val="28"/>
        </w:rPr>
        <w:t>Сейтенова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Назгуль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Сериковна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Харькова Анастасия – казахский язык и литература  учитель – </w:t>
      </w:r>
      <w:proofErr w:type="spellStart"/>
      <w:r>
        <w:rPr>
          <w:rFonts w:ascii="Times New Roman,serif" w:hAnsi="Times New Roman,serif"/>
          <w:sz w:val="28"/>
          <w:szCs w:val="28"/>
        </w:rPr>
        <w:t>Шугубаева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r w:rsidR="00B550C0">
        <w:rPr>
          <w:rFonts w:ascii="Times New Roman,serif" w:hAnsi="Times New Roman,serif"/>
          <w:sz w:val="28"/>
          <w:szCs w:val="28"/>
        </w:rPr>
        <w:t xml:space="preserve">Г.Б., </w:t>
      </w:r>
      <w:proofErr w:type="spellStart"/>
      <w:r w:rsidR="00B550C0">
        <w:rPr>
          <w:rFonts w:ascii="Times New Roman,serif" w:hAnsi="Times New Roman,serif"/>
          <w:sz w:val="28"/>
          <w:szCs w:val="28"/>
        </w:rPr>
        <w:t>Садышева</w:t>
      </w:r>
      <w:proofErr w:type="spellEnd"/>
      <w:r w:rsidR="00B550C0"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 w:rsidR="00B550C0">
        <w:rPr>
          <w:rFonts w:ascii="Times New Roman,serif" w:hAnsi="Times New Roman,serif"/>
          <w:sz w:val="28"/>
          <w:szCs w:val="28"/>
        </w:rPr>
        <w:t>Ру</w:t>
      </w:r>
      <w:r>
        <w:rPr>
          <w:rFonts w:ascii="Times New Roman,serif" w:hAnsi="Times New Roman,serif"/>
          <w:sz w:val="28"/>
          <w:szCs w:val="28"/>
        </w:rPr>
        <w:t>ф</w:t>
      </w:r>
      <w:r w:rsidR="00B550C0">
        <w:rPr>
          <w:rFonts w:ascii="Times New Roman,serif" w:hAnsi="Times New Roman,serif"/>
          <w:sz w:val="28"/>
          <w:szCs w:val="28"/>
        </w:rPr>
        <w:t>и</w:t>
      </w:r>
      <w:r>
        <w:rPr>
          <w:rFonts w:ascii="Times New Roman,serif" w:hAnsi="Times New Roman,serif"/>
          <w:sz w:val="28"/>
          <w:szCs w:val="28"/>
        </w:rPr>
        <w:t>на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– английский язык –</w:t>
      </w:r>
      <w:r w:rsidR="00B550C0"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Ремша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Татьяна Евгеньевна</w:t>
      </w:r>
      <w:proofErr w:type="gramStart"/>
      <w:r>
        <w:rPr>
          <w:rFonts w:ascii="Times New Roman,serif" w:hAnsi="Times New Roman,serif"/>
          <w:sz w:val="28"/>
          <w:szCs w:val="28"/>
        </w:rPr>
        <w:t xml:space="preserve"> .</w:t>
      </w:r>
      <w:proofErr w:type="gramEnd"/>
      <w:r>
        <w:rPr>
          <w:rFonts w:ascii="Times New Roman,serif" w:hAnsi="Times New Roman,serif"/>
          <w:sz w:val="28"/>
          <w:szCs w:val="28"/>
        </w:rPr>
        <w:t xml:space="preserve">  Учителями проводится кропотливая, регулярная работа с данными учащимися </w:t>
      </w:r>
      <w:r w:rsidR="00B550C0">
        <w:rPr>
          <w:rFonts w:ascii="Times New Roman,serif" w:hAnsi="Times New Roman,serif"/>
          <w:sz w:val="28"/>
          <w:szCs w:val="28"/>
        </w:rPr>
        <w:t xml:space="preserve">,  начиная с начальной школы. И результат налицо.  </w:t>
      </w:r>
      <w:r>
        <w:rPr>
          <w:rFonts w:ascii="Times New Roman,serif" w:hAnsi="Times New Roman,serif"/>
          <w:sz w:val="28"/>
          <w:szCs w:val="28"/>
        </w:rPr>
        <w:t xml:space="preserve">По естественно-математическому циклу – 9 участников – 8 призовых мест </w:t>
      </w:r>
      <w:proofErr w:type="gramStart"/>
      <w:r>
        <w:rPr>
          <w:rFonts w:ascii="Times New Roman,serif" w:hAnsi="Times New Roman,serif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,serif" w:hAnsi="Times New Roman,serif"/>
          <w:sz w:val="28"/>
          <w:szCs w:val="28"/>
        </w:rPr>
        <w:t>Ташенов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И. – 2 призовых места.).  В область не заявлено участников. </w:t>
      </w:r>
    </w:p>
    <w:p w:rsidR="003611BC" w:rsidRPr="003611BC" w:rsidRDefault="003611BC" w:rsidP="003611BC">
      <w:pPr>
        <w:rPr>
          <w:bCs/>
        </w:rPr>
      </w:pPr>
    </w:p>
    <w:tbl>
      <w:tblPr>
        <w:tblW w:w="105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79"/>
        <w:gridCol w:w="1073"/>
        <w:gridCol w:w="1842"/>
        <w:gridCol w:w="2370"/>
        <w:gridCol w:w="2370"/>
      </w:tblGrid>
      <w:tr w:rsidR="00BE2709" w:rsidTr="00BE27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ind w:left="-127" w:firstLine="12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ФИО учащихся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</w:tr>
      <w:tr w:rsidR="00BE2709" w:rsidTr="00BE2709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Поголовкин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Данил          </w:t>
            </w:r>
          </w:p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казахский язык  и литература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Сейтенова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E2709" w:rsidTr="00BE2709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Аникина Виолетта</w:t>
            </w:r>
          </w:p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казахский язык и литература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Сейтенова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E2709" w:rsidTr="00BE2709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Харькова Анастасия </w:t>
            </w:r>
          </w:p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казахский язык и литература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Шугубаева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Г.Б.</w:t>
            </w:r>
          </w:p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E2709" w:rsidTr="00BE2709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Досжанова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Карина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Ермекова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E2709" w:rsidTr="00BE2709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СадышеваРуфина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Ремша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Т.Е.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E2709" w:rsidTr="00BE2709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Тихон Вячеслав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английский язык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Ремша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Т.Е.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E2709" w:rsidTr="00BE2709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Мукашев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lastRenderedPageBreak/>
              <w:t>английский язык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Ремша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Т.Е.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9" w:rsidRDefault="00BE27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611BC" w:rsidTr="00BE2709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Рахимберлина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Лаура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Казахстана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Кучерова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611BC" w:rsidTr="00BE2709">
        <w:trPr>
          <w:trHeight w:val="4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 w:rsidP="00795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АнуарбековТемирлан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Хлыстова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611BC" w:rsidTr="003611BC">
        <w:trPr>
          <w:trHeight w:val="3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Пустовит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Анжела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Хлыстова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611BC" w:rsidTr="003611BC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Аубакиров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Алишер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Хлыстова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611BC" w:rsidTr="003611BC">
        <w:trPr>
          <w:trHeight w:val="2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Оспанова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Акмарал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Оспанова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А.К.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611BC" w:rsidTr="003611BC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Короткова Полина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Нурушева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11BC" w:rsidTr="003611BC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Жумабаев </w:t>
            </w:r>
            <w:proofErr w:type="spellStart"/>
            <w:r>
              <w:rPr>
                <w:sz w:val="28"/>
                <w:szCs w:val="28"/>
                <w:lang w:eastAsia="en-US"/>
              </w:rPr>
              <w:t>Темирлан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Репрынцева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11BC" w:rsidTr="003611BC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Ташенов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Ильяс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химия </w:t>
            </w:r>
          </w:p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О.Б.</w:t>
            </w:r>
          </w:p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Хлыстова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3611BC" w:rsidRPr="00BE2709" w:rsidRDefault="003611BC" w:rsidP="00BE27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611BC" w:rsidTr="003611BC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 w:rsidP="00795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Бакибаева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Карина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Абулхаирова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Р.Е.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611BC" w:rsidTr="003611BC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Лавров Виктор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«А»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Свердлов В.А.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611BC" w:rsidTr="003611BC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Шкаровский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Сарсембеков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С.К.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11BC" w:rsidTr="003611BC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Рыболовский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Вадим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НВП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Сарсембеков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С.К.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11BC" w:rsidTr="00BE2709">
        <w:trPr>
          <w:trHeight w:val="3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611BC" w:rsidRDefault="003611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Итого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 - 4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мест -9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3611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 - 3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BC" w:rsidRDefault="006812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-94%    84 %</w:t>
            </w:r>
          </w:p>
        </w:tc>
      </w:tr>
    </w:tbl>
    <w:p w:rsidR="00BE2709" w:rsidRPr="00681212" w:rsidRDefault="00681212" w:rsidP="00BE2709">
      <w:pPr>
        <w:pStyle w:val="ad"/>
        <w:spacing w:before="180" w:beforeAutospacing="0" w:after="0" w:afterAutospacing="0"/>
        <w:rPr>
          <w:rFonts w:ascii="Times New Roman,serif" w:hAnsi="Times New Roman,serif"/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>Результаты хорошие. Спасибо всем учит</w:t>
      </w:r>
      <w:r w:rsidR="00B550C0">
        <w:rPr>
          <w:rFonts w:ascii="Times New Roman,serif" w:hAnsi="Times New Roman,serif"/>
          <w:sz w:val="28"/>
          <w:szCs w:val="28"/>
        </w:rPr>
        <w:t>елям-</w:t>
      </w:r>
      <w:proofErr w:type="spellStart"/>
      <w:r w:rsidR="00B550C0">
        <w:rPr>
          <w:rFonts w:ascii="Times New Roman,serif" w:hAnsi="Times New Roman,serif"/>
          <w:sz w:val="28"/>
          <w:szCs w:val="28"/>
        </w:rPr>
        <w:t>предметникам</w:t>
      </w:r>
      <w:proofErr w:type="gramStart"/>
      <w:r w:rsidR="00B550C0">
        <w:rPr>
          <w:rFonts w:ascii="Times New Roman,serif" w:hAnsi="Times New Roman,serif"/>
          <w:sz w:val="28"/>
          <w:szCs w:val="28"/>
        </w:rPr>
        <w:t>,п</w:t>
      </w:r>
      <w:proofErr w:type="gramEnd"/>
      <w:r>
        <w:rPr>
          <w:rFonts w:ascii="Times New Roman,serif" w:hAnsi="Times New Roman,serif"/>
          <w:sz w:val="28"/>
          <w:szCs w:val="28"/>
        </w:rPr>
        <w:t>одготовивших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участников и победителей районного этапа олимпиады. Учителя</w:t>
      </w:r>
      <w:proofErr w:type="gramStart"/>
      <w:r>
        <w:rPr>
          <w:rFonts w:ascii="Times New Roman,serif" w:hAnsi="Times New Roman,serif"/>
          <w:sz w:val="28"/>
          <w:szCs w:val="28"/>
        </w:rPr>
        <w:t>м-</w:t>
      </w:r>
      <w:proofErr w:type="gramEnd"/>
      <w:r>
        <w:rPr>
          <w:rFonts w:ascii="Times New Roman,serif" w:hAnsi="Times New Roman,serif"/>
          <w:sz w:val="28"/>
          <w:szCs w:val="28"/>
        </w:rPr>
        <w:t xml:space="preserve"> предметникам, не представившим в </w:t>
      </w:r>
      <w:r w:rsidR="00B550C0">
        <w:rPr>
          <w:rFonts w:ascii="Times New Roman,serif" w:hAnsi="Times New Roman,serif"/>
          <w:sz w:val="28"/>
          <w:szCs w:val="28"/>
        </w:rPr>
        <w:t>этом учебном году учащихся  начинать</w:t>
      </w:r>
      <w:r>
        <w:rPr>
          <w:rFonts w:ascii="Times New Roman,serif" w:hAnsi="Times New Roman,serif"/>
          <w:sz w:val="28"/>
          <w:szCs w:val="28"/>
        </w:rPr>
        <w:t xml:space="preserve"> работу необходимо уже сейчас ,так как п</w:t>
      </w:r>
      <w:r w:rsidR="00BE2709">
        <w:rPr>
          <w:rFonts w:ascii="Times New Roman,serif" w:hAnsi="Times New Roman,serif"/>
          <w:sz w:val="28"/>
          <w:szCs w:val="28"/>
        </w:rPr>
        <w:t>одготовка «ученика-</w:t>
      </w:r>
      <w:proofErr w:type="spellStart"/>
      <w:r w:rsidR="00BE2709">
        <w:rPr>
          <w:rFonts w:ascii="Times New Roman,serif" w:hAnsi="Times New Roman,serif"/>
          <w:sz w:val="28"/>
          <w:szCs w:val="28"/>
        </w:rPr>
        <w:t>олимпиадника</w:t>
      </w:r>
      <w:proofErr w:type="spellEnd"/>
      <w:r w:rsidR="00BE2709">
        <w:rPr>
          <w:rFonts w:ascii="Times New Roman,serif" w:hAnsi="Times New Roman,serif"/>
          <w:sz w:val="28"/>
          <w:szCs w:val="28"/>
        </w:rPr>
        <w:t>» начинается с подготовки учителя.</w:t>
      </w:r>
      <w:r w:rsidR="00BE2709">
        <w:t xml:space="preserve"> </w:t>
      </w:r>
    </w:p>
    <w:p w:rsidR="00BE2709" w:rsidRDefault="00B550C0" w:rsidP="00BE2709">
      <w:pPr>
        <w:pStyle w:val="ad"/>
        <w:spacing w:before="18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 xml:space="preserve"> А основные п</w:t>
      </w:r>
      <w:r w:rsidR="00BE2709">
        <w:rPr>
          <w:rFonts w:ascii="Times New Roman,serif" w:hAnsi="Times New Roman,serif"/>
          <w:sz w:val="28"/>
          <w:szCs w:val="28"/>
        </w:rPr>
        <w:t>роблемы, встающие перед учителем:</w:t>
      </w:r>
      <w:r w:rsidR="00BE2709">
        <w:t xml:space="preserve"> </w:t>
      </w:r>
    </w:p>
    <w:p w:rsidR="00681212" w:rsidRDefault="00681212" w:rsidP="00BE2709">
      <w:pPr>
        <w:pStyle w:val="ad"/>
        <w:spacing w:before="180" w:beforeAutospacing="0" w:after="0" w:afterAutospacing="0"/>
        <w:rPr>
          <w:sz w:val="28"/>
          <w:szCs w:val="28"/>
        </w:rPr>
      </w:pPr>
      <w:r>
        <w:t xml:space="preserve">            </w:t>
      </w:r>
      <w:r w:rsidRPr="00681212">
        <w:rPr>
          <w:sz w:val="28"/>
          <w:szCs w:val="28"/>
        </w:rPr>
        <w:t>Выявление способного ученика  по предмету на начальной стадии обучения</w:t>
      </w:r>
    </w:p>
    <w:p w:rsidR="00B550C0" w:rsidRPr="00681212" w:rsidRDefault="00B550C0" w:rsidP="00BE2709">
      <w:pPr>
        <w:pStyle w:val="ad"/>
        <w:spacing w:before="18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Поддержание постоянного интереса к изучению предмета </w:t>
      </w:r>
    </w:p>
    <w:p w:rsidR="00BE2709" w:rsidRDefault="00BE2709" w:rsidP="00BE2709">
      <w:pPr>
        <w:numPr>
          <w:ilvl w:val="0"/>
          <w:numId w:val="18"/>
        </w:numPr>
        <w:ind w:left="0" w:firstLine="0"/>
      </w:pPr>
      <w:r>
        <w:rPr>
          <w:rFonts w:ascii="Times New Roman,serif" w:hAnsi="Times New Roman,serif"/>
          <w:sz w:val="28"/>
          <w:szCs w:val="28"/>
        </w:rPr>
        <w:t>Изучение новых форм проведения олимпиад.</w:t>
      </w:r>
      <w:r>
        <w:t xml:space="preserve"> </w:t>
      </w:r>
    </w:p>
    <w:p w:rsidR="00BE2709" w:rsidRDefault="00BE2709" w:rsidP="00BE2709">
      <w:pPr>
        <w:numPr>
          <w:ilvl w:val="0"/>
          <w:numId w:val="18"/>
        </w:numPr>
        <w:ind w:left="0" w:firstLine="0"/>
      </w:pPr>
      <w:r>
        <w:rPr>
          <w:rFonts w:ascii="Times New Roman,serif" w:hAnsi="Times New Roman,serif"/>
          <w:sz w:val="28"/>
          <w:szCs w:val="28"/>
        </w:rPr>
        <w:t>Знание алгоритмов решения олимпиадных задач.</w:t>
      </w:r>
      <w:r>
        <w:t xml:space="preserve"> </w:t>
      </w:r>
    </w:p>
    <w:p w:rsidR="00BE2709" w:rsidRDefault="00BE2709" w:rsidP="00BE2709">
      <w:pPr>
        <w:numPr>
          <w:ilvl w:val="0"/>
          <w:numId w:val="18"/>
        </w:numPr>
        <w:ind w:left="0" w:firstLine="0"/>
      </w:pPr>
      <w:r>
        <w:rPr>
          <w:rFonts w:ascii="Times New Roman,serif" w:hAnsi="Times New Roman,serif"/>
          <w:sz w:val="28"/>
          <w:szCs w:val="28"/>
        </w:rPr>
        <w:t>Наличие самих задач.</w:t>
      </w:r>
    </w:p>
    <w:p w:rsidR="00BE2709" w:rsidRDefault="00BE2709" w:rsidP="00BE2709">
      <w:pPr>
        <w:numPr>
          <w:ilvl w:val="0"/>
          <w:numId w:val="18"/>
        </w:numPr>
        <w:ind w:left="0" w:firstLine="0"/>
      </w:pPr>
      <w:r>
        <w:rPr>
          <w:rFonts w:ascii="Times New Roman,serif" w:hAnsi="Times New Roman,serif"/>
          <w:sz w:val="28"/>
          <w:szCs w:val="28"/>
        </w:rPr>
        <w:lastRenderedPageBreak/>
        <w:t>Время на изучение, отладку и проверку задач.</w:t>
      </w:r>
      <w:r>
        <w:t xml:space="preserve"> </w:t>
      </w:r>
    </w:p>
    <w:p w:rsidR="00BE2709" w:rsidRDefault="00BE2709" w:rsidP="00BE2709">
      <w:pPr>
        <w:numPr>
          <w:ilvl w:val="0"/>
          <w:numId w:val="18"/>
        </w:numPr>
        <w:spacing w:after="180"/>
        <w:ind w:left="0" w:firstLine="0"/>
      </w:pPr>
      <w:r>
        <w:rPr>
          <w:rFonts w:ascii="Times New Roman,serif" w:hAnsi="Times New Roman,serif"/>
          <w:sz w:val="28"/>
          <w:szCs w:val="28"/>
        </w:rPr>
        <w:t>Обучение учащихся правильной организации деятельности на олимпиаде.</w:t>
      </w:r>
      <w:r>
        <w:t xml:space="preserve"> </w:t>
      </w:r>
    </w:p>
    <w:p w:rsidR="00BE2709" w:rsidRPr="00BE2709" w:rsidRDefault="00BE2709" w:rsidP="00BE2709">
      <w:pPr>
        <w:pStyle w:val="a5"/>
        <w:numPr>
          <w:ilvl w:val="0"/>
          <w:numId w:val="18"/>
        </w:numPr>
        <w:spacing w:before="180"/>
      </w:pPr>
      <w:r w:rsidRPr="00BE2709">
        <w:rPr>
          <w:rFonts w:ascii="Times New Roman,serif" w:hAnsi="Times New Roman,serif"/>
          <w:sz w:val="28"/>
          <w:szCs w:val="28"/>
        </w:rPr>
        <w:t>Объём олимпиадных заданий большой и усложненный, их успешное выполнение предп</w:t>
      </w:r>
      <w:r w:rsidR="00B550C0">
        <w:rPr>
          <w:rFonts w:ascii="Times New Roman,serif" w:hAnsi="Times New Roman,serif"/>
          <w:sz w:val="28"/>
          <w:szCs w:val="28"/>
        </w:rPr>
        <w:t>олагало</w:t>
      </w:r>
      <w:r w:rsidRPr="00BE2709">
        <w:rPr>
          <w:rFonts w:ascii="Times New Roman,serif" w:hAnsi="Times New Roman,serif"/>
          <w:sz w:val="28"/>
          <w:szCs w:val="28"/>
        </w:rPr>
        <w:t xml:space="preserve"> не только отличное знание школьной программы, но владение информацией по предмету за её рамками, умение анализировать данные, критически мыслить. При оценке </w:t>
      </w:r>
      <w:r w:rsidR="00B550C0">
        <w:rPr>
          <w:rFonts w:ascii="Times New Roman,serif" w:hAnsi="Times New Roman,serif"/>
          <w:sz w:val="28"/>
          <w:szCs w:val="28"/>
        </w:rPr>
        <w:t>решений на олимпиаде учитывались</w:t>
      </w:r>
      <w:r w:rsidRPr="00BE2709">
        <w:rPr>
          <w:rFonts w:ascii="Times New Roman,serif" w:hAnsi="Times New Roman,serif"/>
          <w:sz w:val="28"/>
          <w:szCs w:val="28"/>
        </w:rPr>
        <w:t xml:space="preserve"> их полнота, правильность, обоснованность, идейность, оригинальность. Ответ,  найденн</w:t>
      </w:r>
      <w:r w:rsidR="00B550C0">
        <w:rPr>
          <w:rFonts w:ascii="Times New Roman,serif" w:hAnsi="Times New Roman,serif"/>
          <w:sz w:val="28"/>
          <w:szCs w:val="28"/>
        </w:rPr>
        <w:t>ый логическим путём, оценивался</w:t>
      </w:r>
      <w:r w:rsidRPr="00BE2709">
        <w:rPr>
          <w:rFonts w:ascii="Times New Roman,serif" w:hAnsi="Times New Roman,serif"/>
          <w:sz w:val="28"/>
          <w:szCs w:val="28"/>
        </w:rPr>
        <w:t xml:space="preserve"> выше, чем ответ, найденный слепым подбором.</w:t>
      </w:r>
      <w:r w:rsidRPr="00BE2709">
        <w:t xml:space="preserve"> </w:t>
      </w:r>
    </w:p>
    <w:p w:rsidR="00BE2709" w:rsidRPr="00681212" w:rsidRDefault="00BE2709" w:rsidP="00BE2709">
      <w:pPr>
        <w:pStyle w:val="a5"/>
        <w:numPr>
          <w:ilvl w:val="0"/>
          <w:numId w:val="18"/>
        </w:numPr>
        <w:spacing w:before="180"/>
      </w:pPr>
      <w:r w:rsidRPr="00BE2709">
        <w:rPr>
          <w:rFonts w:ascii="Times New Roman,serif" w:hAnsi="Times New Roman,serif"/>
          <w:sz w:val="28"/>
          <w:szCs w:val="28"/>
        </w:rPr>
        <w:t>Из года в год комиссия, оценивающая олимпиадные работы, сталкивается с одними и теми же проблемами: не решаемые задания, очень сложные по своему содержанию, которые отбивают желание у детей принимать участие в олимпиаде по</w:t>
      </w:r>
      <w:r w:rsidR="00681212">
        <w:rPr>
          <w:rFonts w:ascii="Times New Roman,serif" w:hAnsi="Times New Roman,serif"/>
          <w:sz w:val="28"/>
          <w:szCs w:val="28"/>
        </w:rPr>
        <w:t xml:space="preserve"> физике, </w:t>
      </w:r>
      <w:r w:rsidRPr="00BE2709">
        <w:rPr>
          <w:rFonts w:ascii="Times New Roman,serif" w:hAnsi="Times New Roman,serif"/>
          <w:sz w:val="28"/>
          <w:szCs w:val="28"/>
        </w:rPr>
        <w:t xml:space="preserve"> математике и </w:t>
      </w:r>
      <w:proofErr w:type="gramStart"/>
      <w:r w:rsidRPr="00BE2709">
        <w:rPr>
          <w:rFonts w:ascii="Times New Roman,serif" w:hAnsi="Times New Roman,serif"/>
          <w:sz w:val="28"/>
          <w:szCs w:val="28"/>
        </w:rPr>
        <w:t>посредственное</w:t>
      </w:r>
      <w:proofErr w:type="gramEnd"/>
      <w:r w:rsidRPr="00BE2709">
        <w:rPr>
          <w:rFonts w:ascii="Times New Roman,serif" w:hAnsi="Times New Roman,serif"/>
          <w:sz w:val="28"/>
          <w:szCs w:val="28"/>
        </w:rPr>
        <w:t xml:space="preserve"> знание предмета, направленное на применение формул в стандартных ситуациях.   Большинство участников олимпиады не могут применить имеющие</w:t>
      </w:r>
      <w:r w:rsidR="00B550C0">
        <w:rPr>
          <w:rFonts w:ascii="Times New Roman,serif" w:hAnsi="Times New Roman,serif"/>
          <w:sz w:val="28"/>
          <w:szCs w:val="28"/>
        </w:rPr>
        <w:t xml:space="preserve">ся </w:t>
      </w:r>
      <w:r w:rsidRPr="00BE2709">
        <w:rPr>
          <w:rFonts w:ascii="Times New Roman,serif" w:hAnsi="Times New Roman,serif"/>
          <w:sz w:val="28"/>
          <w:szCs w:val="28"/>
        </w:rPr>
        <w:t xml:space="preserve"> знания в «незнакомой» ситуации.</w:t>
      </w:r>
    </w:p>
    <w:p w:rsidR="00681212" w:rsidRPr="00B550C0" w:rsidRDefault="00B550C0" w:rsidP="00B550C0">
      <w:pPr>
        <w:pStyle w:val="a5"/>
        <w:numPr>
          <w:ilvl w:val="0"/>
          <w:numId w:val="18"/>
        </w:numPr>
        <w:rPr>
          <w:rFonts w:ascii="Times New Roman,serif" w:hAnsi="Times New Roman,serif"/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 xml:space="preserve"> Конечно же, д</w:t>
      </w:r>
      <w:r w:rsidR="00681212" w:rsidRPr="00681212">
        <w:rPr>
          <w:rFonts w:ascii="Times New Roman,serif" w:hAnsi="Times New Roman,serif"/>
          <w:sz w:val="28"/>
          <w:szCs w:val="28"/>
        </w:rPr>
        <w:t>ля изучения физики,</w:t>
      </w:r>
      <w:r w:rsidR="00681212">
        <w:rPr>
          <w:rFonts w:ascii="Times New Roman,serif" w:hAnsi="Times New Roman,serif"/>
          <w:sz w:val="28"/>
          <w:szCs w:val="28"/>
        </w:rPr>
        <w:t xml:space="preserve"> математики </w:t>
      </w:r>
      <w:r w:rsidR="00681212" w:rsidRPr="00681212">
        <w:rPr>
          <w:rFonts w:ascii="Times New Roman,serif" w:hAnsi="Times New Roman,serif"/>
          <w:sz w:val="28"/>
          <w:szCs w:val="28"/>
        </w:rPr>
        <w:t xml:space="preserve"> в первую очередь, необходима любознательность. Также должно быть хорошо выражено логическое и абстрактное мышление. Поэтому в развитии этих качеств должно уделяться  большое внимание  с   начальных классов.</w:t>
      </w:r>
      <w:r>
        <w:rPr>
          <w:rFonts w:ascii="Times New Roman,serif" w:hAnsi="Times New Roman,serif"/>
          <w:sz w:val="28"/>
          <w:szCs w:val="28"/>
        </w:rPr>
        <w:t xml:space="preserve"> В пятом классе учителям математики не терять учащихся, занявших призовые места в начальной школе в школьной и районной олимпиаде.</w:t>
      </w:r>
      <w:r w:rsidR="00681212" w:rsidRPr="00681212">
        <w:rPr>
          <w:rFonts w:ascii="Times New Roman,serif" w:hAnsi="Times New Roman,serif"/>
          <w:sz w:val="28"/>
          <w:szCs w:val="28"/>
        </w:rPr>
        <w:t xml:space="preserve"> Если говорить о подготовке ученика к олимпиаде по физике, то мы  получаем  к 7 классу   учеников с уже сложившимся мышлением.  И   ребят, у которых   уровень мышления</w:t>
      </w:r>
      <w:proofErr w:type="gramStart"/>
      <w:r w:rsidR="00681212" w:rsidRPr="00681212">
        <w:rPr>
          <w:rFonts w:ascii="Times New Roman,serif" w:hAnsi="Times New Roman,serif"/>
          <w:sz w:val="28"/>
          <w:szCs w:val="28"/>
        </w:rPr>
        <w:t xml:space="preserve"> ,</w:t>
      </w:r>
      <w:proofErr w:type="gramEnd"/>
      <w:r w:rsidR="00681212" w:rsidRPr="00681212">
        <w:rPr>
          <w:rFonts w:ascii="Times New Roman,serif" w:hAnsi="Times New Roman,serif"/>
          <w:sz w:val="28"/>
          <w:szCs w:val="28"/>
        </w:rPr>
        <w:t xml:space="preserve"> соответствующий    для подготовки  к олимпиаде по физике и математике  крайн</w:t>
      </w:r>
      <w:r w:rsidR="00681212">
        <w:rPr>
          <w:rFonts w:ascii="Times New Roman,serif" w:hAnsi="Times New Roman,serif"/>
          <w:sz w:val="28"/>
          <w:szCs w:val="28"/>
        </w:rPr>
        <w:t>е мало. И вот этих учеников   учителя  начинают</w:t>
      </w:r>
      <w:r w:rsidR="00681212" w:rsidRPr="00681212">
        <w:rPr>
          <w:rFonts w:ascii="Times New Roman,serif" w:hAnsi="Times New Roman,serif"/>
          <w:sz w:val="28"/>
          <w:szCs w:val="28"/>
        </w:rPr>
        <w:t> </w:t>
      </w:r>
      <w:r w:rsidR="00681212" w:rsidRPr="00B550C0">
        <w:rPr>
          <w:rFonts w:ascii="Times New Roman,serif" w:hAnsi="Times New Roman,serif"/>
          <w:sz w:val="28"/>
          <w:szCs w:val="28"/>
        </w:rPr>
        <w:t xml:space="preserve"> « уговаривать» заниматься дополнительно.</w:t>
      </w:r>
      <w:r>
        <w:rPr>
          <w:rFonts w:ascii="Times New Roman,serif" w:hAnsi="Times New Roman,serif"/>
          <w:sz w:val="28"/>
          <w:szCs w:val="28"/>
        </w:rPr>
        <w:t xml:space="preserve"> А  э</w:t>
      </w:r>
      <w:r w:rsidR="00681212" w:rsidRPr="00B550C0">
        <w:rPr>
          <w:rFonts w:ascii="Times New Roman,serif" w:hAnsi="Times New Roman,serif"/>
          <w:sz w:val="28"/>
          <w:szCs w:val="28"/>
        </w:rPr>
        <w:t>тим занятиям  нужно посвящать не 1-2 раза  в неделю, а   практически ежедневные  хотя бы часовые занятия. Поэтому    прежде чем   учащийся займется   серьезной подготовкой к олимпиаде нужно  создать определённые предпосылки.  Но направлять и помогать ребенку  мы обязаны</w:t>
      </w:r>
      <w:proofErr w:type="gramStart"/>
      <w:r w:rsidR="00681212" w:rsidRPr="00B550C0">
        <w:rPr>
          <w:rFonts w:ascii="Times New Roman,serif" w:hAnsi="Times New Roman,serif"/>
          <w:sz w:val="28"/>
          <w:szCs w:val="28"/>
        </w:rPr>
        <w:t xml:space="preserve"> .</w:t>
      </w:r>
      <w:proofErr w:type="gramEnd"/>
      <w:r w:rsidR="00681212" w:rsidRPr="00B550C0">
        <w:rPr>
          <w:rFonts w:ascii="Times New Roman,serif" w:hAnsi="Times New Roman,serif"/>
          <w:sz w:val="28"/>
          <w:szCs w:val="28"/>
        </w:rPr>
        <w:t xml:space="preserve">  </w:t>
      </w:r>
      <w:r>
        <w:rPr>
          <w:rFonts w:ascii="Times New Roman,serif" w:hAnsi="Times New Roman,serif"/>
          <w:sz w:val="28"/>
          <w:szCs w:val="28"/>
        </w:rPr>
        <w:t xml:space="preserve"> Естественно, у</w:t>
      </w:r>
      <w:r w:rsidR="00681212" w:rsidRPr="00B550C0">
        <w:rPr>
          <w:rFonts w:ascii="Times New Roman,serif" w:hAnsi="Times New Roman,serif"/>
          <w:sz w:val="28"/>
          <w:szCs w:val="28"/>
        </w:rPr>
        <w:t>чащийся должен сам сделать выбор и заниматься не «из под палки», а по собственному желанию, получая от процесса удовольствие.</w:t>
      </w:r>
    </w:p>
    <w:p w:rsidR="00C20D0B" w:rsidRDefault="00B550C0" w:rsidP="00C20D0B">
      <w:pPr>
        <w:rPr>
          <w:rFonts w:ascii="Times New Roman,serif" w:hAnsi="Times New Roman,serif"/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 xml:space="preserve">        Также  необходима ц</w:t>
      </w:r>
      <w:r w:rsidR="00BE2709">
        <w:rPr>
          <w:rFonts w:ascii="Times New Roman,serif" w:hAnsi="Times New Roman,serif"/>
          <w:sz w:val="28"/>
          <w:szCs w:val="28"/>
        </w:rPr>
        <w:t>елеустремленность – не сдаваться от поражений, не бояться высоких целей и доводить все труда до конца, несмотря ни на что.</w:t>
      </w:r>
      <w:r>
        <w:rPr>
          <w:rFonts w:ascii="Times New Roman,serif" w:hAnsi="Times New Roman,serif"/>
          <w:sz w:val="28"/>
          <w:szCs w:val="28"/>
        </w:rPr>
        <w:t xml:space="preserve"> Для этого о</w:t>
      </w:r>
      <w:r w:rsidR="00BE2709">
        <w:rPr>
          <w:rFonts w:ascii="Times New Roman,serif" w:hAnsi="Times New Roman,serif"/>
          <w:sz w:val="28"/>
          <w:szCs w:val="28"/>
        </w:rPr>
        <w:t>чень важна психол</w:t>
      </w:r>
      <w:r>
        <w:rPr>
          <w:rFonts w:ascii="Times New Roman,serif" w:hAnsi="Times New Roman,serif"/>
          <w:sz w:val="28"/>
          <w:szCs w:val="28"/>
        </w:rPr>
        <w:t xml:space="preserve">огическая устойчивость </w:t>
      </w:r>
      <w:r w:rsidR="00BE2709">
        <w:rPr>
          <w:rFonts w:ascii="Times New Roman,serif" w:hAnsi="Times New Roman,serif"/>
          <w:sz w:val="28"/>
          <w:szCs w:val="28"/>
        </w:rPr>
        <w:t xml:space="preserve"> на олимпиадах разных  уровней, когда приходит какой-то страх, когда </w:t>
      </w:r>
      <w:r>
        <w:rPr>
          <w:rFonts w:ascii="Times New Roman,serif" w:hAnsi="Times New Roman,serif"/>
          <w:sz w:val="28"/>
          <w:szCs w:val="28"/>
        </w:rPr>
        <w:t xml:space="preserve">видишь сотни </w:t>
      </w:r>
      <w:r w:rsidR="00BE2709">
        <w:rPr>
          <w:rFonts w:ascii="Times New Roman,serif" w:hAnsi="Times New Roman,serif"/>
          <w:sz w:val="28"/>
          <w:szCs w:val="28"/>
        </w:rPr>
        <w:t xml:space="preserve"> гениев из других  школ. Некоторых учащихся  может сломить первая  неудача на   соревнованиях. И поэтому  компетентная психологическая помощь  крайне важна для   него. </w:t>
      </w:r>
    </w:p>
    <w:p w:rsidR="00EB72CB" w:rsidRDefault="00EB72CB" w:rsidP="002557CB">
      <w:pPr>
        <w:spacing w:before="180" w:after="180"/>
        <w:rPr>
          <w:rFonts w:ascii="Times New Roman,serif" w:hAnsi="Times New Roman,serif"/>
          <w:sz w:val="28"/>
          <w:szCs w:val="28"/>
          <w:u w:val="single"/>
        </w:rPr>
      </w:pPr>
      <w:r>
        <w:rPr>
          <w:rFonts w:ascii="Times New Roman,serif" w:hAnsi="Times New Roman,serif"/>
          <w:sz w:val="28"/>
          <w:szCs w:val="28"/>
          <w:u w:val="single"/>
        </w:rPr>
        <w:lastRenderedPageBreak/>
        <w:t xml:space="preserve"> Рекомендации выводы:</w:t>
      </w:r>
    </w:p>
    <w:p w:rsidR="002557CB" w:rsidRPr="002557CB" w:rsidRDefault="002557CB" w:rsidP="002557CB">
      <w:pPr>
        <w:spacing w:before="180" w:after="180"/>
      </w:pPr>
      <w:r w:rsidRPr="002557CB">
        <w:rPr>
          <w:rFonts w:ascii="Times New Roman,serif" w:hAnsi="Times New Roman,serif"/>
          <w:sz w:val="28"/>
          <w:szCs w:val="28"/>
          <w:u w:val="single"/>
        </w:rPr>
        <w:t>Организационно-методическая работа учителя-наставника.</w:t>
      </w:r>
      <w:r w:rsidRPr="002557CB">
        <w:t xml:space="preserve"> </w:t>
      </w:r>
    </w:p>
    <w:p w:rsidR="002557CB" w:rsidRPr="002557CB" w:rsidRDefault="002557CB" w:rsidP="002557CB">
      <w:pPr>
        <w:spacing w:before="180" w:after="180"/>
      </w:pPr>
      <w:r w:rsidRPr="002557CB">
        <w:rPr>
          <w:rFonts w:ascii="Times New Roman,serif" w:hAnsi="Times New Roman,serif"/>
          <w:sz w:val="28"/>
          <w:szCs w:val="28"/>
        </w:rPr>
        <w:t>    Для подготовки ребят к олимпиадам учитель-наставник:</w:t>
      </w:r>
      <w:r w:rsidRPr="002557CB">
        <w:t xml:space="preserve"> </w:t>
      </w:r>
    </w:p>
    <w:p w:rsidR="002557CB" w:rsidRPr="002557CB" w:rsidRDefault="002557CB" w:rsidP="002557CB">
      <w:pPr>
        <w:spacing w:before="180" w:after="180"/>
      </w:pPr>
      <w:r w:rsidRPr="002557CB">
        <w:rPr>
          <w:rFonts w:ascii="Symbol" w:hAnsi="Symbol"/>
          <w:sz w:val="28"/>
          <w:szCs w:val="28"/>
        </w:rPr>
        <w:t></w:t>
      </w:r>
      <w:r w:rsidRPr="002557CB">
        <w:rPr>
          <w:sz w:val="14"/>
          <w:szCs w:val="14"/>
        </w:rPr>
        <w:t xml:space="preserve">        </w:t>
      </w:r>
      <w:r w:rsidRPr="002557CB">
        <w:rPr>
          <w:rFonts w:ascii="Times New Roman,serif" w:hAnsi="Times New Roman,serif"/>
          <w:sz w:val="28"/>
          <w:szCs w:val="28"/>
        </w:rPr>
        <w:t>подбирает задания;</w:t>
      </w:r>
      <w:r w:rsidRPr="002557CB">
        <w:t xml:space="preserve"> </w:t>
      </w:r>
    </w:p>
    <w:p w:rsidR="002557CB" w:rsidRPr="002557CB" w:rsidRDefault="002557CB" w:rsidP="002557CB">
      <w:pPr>
        <w:spacing w:before="180" w:after="180"/>
      </w:pPr>
      <w:r w:rsidRPr="002557CB">
        <w:rPr>
          <w:rFonts w:ascii="Symbol" w:hAnsi="Symbol"/>
          <w:sz w:val="28"/>
          <w:szCs w:val="28"/>
        </w:rPr>
        <w:t></w:t>
      </w:r>
      <w:r w:rsidRPr="002557CB">
        <w:rPr>
          <w:sz w:val="14"/>
          <w:szCs w:val="14"/>
        </w:rPr>
        <w:t xml:space="preserve">        </w:t>
      </w:r>
      <w:r w:rsidRPr="002557CB">
        <w:rPr>
          <w:rFonts w:ascii="Times New Roman,serif" w:hAnsi="Times New Roman,serif"/>
          <w:sz w:val="28"/>
          <w:szCs w:val="28"/>
        </w:rPr>
        <w:t>составляет план работы;</w:t>
      </w:r>
      <w:r w:rsidRPr="002557CB">
        <w:t xml:space="preserve"> </w:t>
      </w:r>
    </w:p>
    <w:p w:rsidR="002557CB" w:rsidRPr="002557CB" w:rsidRDefault="002557CB" w:rsidP="002557CB">
      <w:pPr>
        <w:spacing w:before="180" w:after="180"/>
      </w:pPr>
      <w:r w:rsidRPr="002557CB">
        <w:rPr>
          <w:rFonts w:ascii="Symbol" w:hAnsi="Symbol"/>
          <w:sz w:val="28"/>
          <w:szCs w:val="28"/>
        </w:rPr>
        <w:t></w:t>
      </w:r>
      <w:r w:rsidRPr="002557CB">
        <w:rPr>
          <w:sz w:val="14"/>
          <w:szCs w:val="14"/>
        </w:rPr>
        <w:t xml:space="preserve">        </w:t>
      </w:r>
      <w:r w:rsidRPr="002557CB">
        <w:rPr>
          <w:rFonts w:ascii="Times New Roman,serif" w:hAnsi="Times New Roman,serif"/>
          <w:sz w:val="28"/>
          <w:szCs w:val="28"/>
        </w:rPr>
        <w:t>определяет тематику каждого занятия;</w:t>
      </w:r>
      <w:r w:rsidRPr="002557CB">
        <w:t xml:space="preserve"> </w:t>
      </w:r>
    </w:p>
    <w:p w:rsidR="002557CB" w:rsidRPr="002557CB" w:rsidRDefault="002557CB" w:rsidP="002557CB">
      <w:pPr>
        <w:spacing w:before="180" w:after="180"/>
      </w:pPr>
      <w:r w:rsidRPr="002557CB">
        <w:rPr>
          <w:rFonts w:ascii="Symbol" w:hAnsi="Symbol"/>
          <w:sz w:val="28"/>
          <w:szCs w:val="28"/>
        </w:rPr>
        <w:t></w:t>
      </w:r>
      <w:r w:rsidRPr="002557CB">
        <w:rPr>
          <w:sz w:val="14"/>
          <w:szCs w:val="14"/>
        </w:rPr>
        <w:t xml:space="preserve">        </w:t>
      </w:r>
      <w:r w:rsidRPr="002557CB">
        <w:rPr>
          <w:rFonts w:ascii="Times New Roman,serif" w:hAnsi="Times New Roman,serif"/>
          <w:sz w:val="28"/>
          <w:szCs w:val="28"/>
        </w:rPr>
        <w:t>анализирует выполненные задания ученика;</w:t>
      </w:r>
      <w:r w:rsidRPr="002557CB">
        <w:t xml:space="preserve"> </w:t>
      </w:r>
    </w:p>
    <w:p w:rsidR="002557CB" w:rsidRPr="002557CB" w:rsidRDefault="002557CB" w:rsidP="002557CB">
      <w:pPr>
        <w:spacing w:before="180" w:after="180"/>
      </w:pPr>
      <w:r w:rsidRPr="002557CB">
        <w:rPr>
          <w:rFonts w:ascii="Times New Roman,serif" w:hAnsi="Times New Roman,serif"/>
          <w:sz w:val="28"/>
          <w:szCs w:val="28"/>
        </w:rPr>
        <w:t> Для этого необходимо иметь материалы олимпиад различного уровня прошлых лет, вузовские учебники и учебники для углубленного изучения химии, специализированную литературу.</w:t>
      </w:r>
      <w:r w:rsidRPr="002557CB">
        <w:t xml:space="preserve"> </w:t>
      </w:r>
    </w:p>
    <w:p w:rsidR="002557CB" w:rsidRPr="002557CB" w:rsidRDefault="002557CB" w:rsidP="002557CB">
      <w:pPr>
        <w:spacing w:before="180" w:after="180"/>
      </w:pPr>
      <w:r w:rsidRPr="002557CB">
        <w:rPr>
          <w:rFonts w:ascii="Times New Roman,serif" w:hAnsi="Times New Roman,serif"/>
          <w:sz w:val="28"/>
          <w:szCs w:val="28"/>
        </w:rPr>
        <w:t>    Постепенно у учителя накапливается картотека олимпиадных заданий.</w:t>
      </w:r>
      <w:r w:rsidRPr="002557CB">
        <w:t xml:space="preserve"> </w:t>
      </w:r>
    </w:p>
    <w:p w:rsidR="002557CB" w:rsidRDefault="002557CB" w:rsidP="00BE2709">
      <w:pPr>
        <w:ind w:firstLine="708"/>
        <w:rPr>
          <w:b/>
          <w:bCs/>
        </w:rPr>
      </w:pPr>
    </w:p>
    <w:p w:rsidR="00C20D0B" w:rsidRDefault="00C20D0B" w:rsidP="00C20D0B">
      <w:pPr>
        <w:pStyle w:val="a5"/>
        <w:spacing w:after="0"/>
        <w:ind w:left="-900"/>
        <w:jc w:val="center"/>
        <w:rPr>
          <w:rFonts w:ascii="Times New Roman" w:hAnsi="Times New Roman"/>
          <w:b/>
          <w:bCs/>
          <w:sz w:val="24"/>
        </w:rPr>
      </w:pPr>
    </w:p>
    <w:p w:rsidR="00C20D0B" w:rsidRDefault="00C20D0B" w:rsidP="00C20D0B">
      <w:pPr>
        <w:pStyle w:val="a5"/>
        <w:spacing w:after="0"/>
        <w:ind w:left="-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Методические рекомендации учителям по итогам школьной олимпиады </w:t>
      </w:r>
    </w:p>
    <w:p w:rsidR="00C20D0B" w:rsidRDefault="00C20D0B" w:rsidP="00C20D0B">
      <w:pPr>
        <w:pStyle w:val="a5"/>
        <w:spacing w:after="0"/>
        <w:ind w:left="-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среди учащихся 8-11 классов:</w:t>
      </w:r>
    </w:p>
    <w:p w:rsidR="00C20D0B" w:rsidRPr="00807230" w:rsidRDefault="00C20D0B" w:rsidP="00C20D0B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Руководителям МО и учителям</w:t>
      </w:r>
      <w:r w:rsidR="00807230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- пред</w:t>
      </w:r>
      <w:r w:rsidR="00EB72CB">
        <w:rPr>
          <w:rFonts w:ascii="Times New Roman" w:hAnsi="Times New Roman"/>
          <w:bCs/>
          <w:sz w:val="24"/>
        </w:rPr>
        <w:t>метника</w:t>
      </w:r>
      <w:r w:rsidR="00807230">
        <w:rPr>
          <w:rFonts w:ascii="Times New Roman" w:hAnsi="Times New Roman"/>
          <w:bCs/>
          <w:sz w:val="24"/>
        </w:rPr>
        <w:t>м рассмотреть итоги районной олимпиады</w:t>
      </w:r>
      <w:r w:rsidR="00EB72CB">
        <w:rPr>
          <w:rFonts w:ascii="Times New Roman" w:hAnsi="Times New Roman"/>
          <w:bCs/>
          <w:sz w:val="24"/>
        </w:rPr>
        <w:t xml:space="preserve"> на заседан</w:t>
      </w:r>
      <w:r w:rsidR="00807230">
        <w:rPr>
          <w:rFonts w:ascii="Times New Roman" w:hAnsi="Times New Roman"/>
          <w:bCs/>
          <w:sz w:val="24"/>
        </w:rPr>
        <w:t xml:space="preserve">ии МО </w:t>
      </w:r>
      <w:r w:rsidR="00EB72CB">
        <w:rPr>
          <w:rFonts w:ascii="Times New Roman" w:hAnsi="Times New Roman"/>
          <w:bCs/>
          <w:sz w:val="24"/>
        </w:rPr>
        <w:t xml:space="preserve">  и составить план работы на следующий год</w:t>
      </w:r>
      <w:r>
        <w:rPr>
          <w:rFonts w:ascii="Times New Roman" w:hAnsi="Times New Roman"/>
          <w:bCs/>
          <w:sz w:val="24"/>
        </w:rPr>
        <w:t>.</w:t>
      </w:r>
    </w:p>
    <w:p w:rsidR="00807230" w:rsidRPr="00807230" w:rsidRDefault="00807230" w:rsidP="00807230"/>
    <w:p w:rsidR="00B550C0" w:rsidRPr="00B550C0" w:rsidRDefault="00B550C0" w:rsidP="00B550C0">
      <w:pPr>
        <w:pStyle w:val="a5"/>
        <w:numPr>
          <w:ilvl w:val="0"/>
          <w:numId w:val="16"/>
        </w:numPr>
        <w:rPr>
          <w:rFonts w:ascii="Times New Roman,serif" w:hAnsi="Times New Roman,serif"/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 xml:space="preserve"> Учителям-предметникам, психологам п</w:t>
      </w:r>
      <w:r w:rsidRPr="00B550C0">
        <w:rPr>
          <w:rFonts w:ascii="Times New Roman,serif" w:hAnsi="Times New Roman,serif"/>
          <w:sz w:val="28"/>
          <w:szCs w:val="28"/>
        </w:rPr>
        <w:t>омогать  развивать целеустремлённость и  желание  не бояться  высоких целей</w:t>
      </w:r>
      <w:proofErr w:type="gramStart"/>
      <w:r w:rsidRPr="00B550C0">
        <w:rPr>
          <w:rFonts w:ascii="Times New Roman,serif" w:hAnsi="Times New Roman,serif"/>
          <w:sz w:val="28"/>
          <w:szCs w:val="28"/>
        </w:rPr>
        <w:t> </w:t>
      </w:r>
      <w:r w:rsidR="00807230">
        <w:rPr>
          <w:rFonts w:ascii="Times New Roman,serif" w:hAnsi="Times New Roman,serif"/>
          <w:sz w:val="28"/>
          <w:szCs w:val="28"/>
        </w:rPr>
        <w:t>.</w:t>
      </w:r>
      <w:proofErr w:type="gramEnd"/>
    </w:p>
    <w:p w:rsidR="00EB72CB" w:rsidRDefault="00EB72CB" w:rsidP="00C20D0B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</w:p>
    <w:p w:rsidR="00C20D0B" w:rsidRDefault="00EB72CB" w:rsidP="00C20D0B">
      <w:pPr>
        <w:pStyle w:val="a5"/>
        <w:spacing w:after="0"/>
        <w:ind w:left="-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C20D0B">
        <w:rPr>
          <w:rFonts w:ascii="Times New Roman" w:hAnsi="Times New Roman"/>
          <w:sz w:val="24"/>
        </w:rPr>
        <w:t xml:space="preserve">.  Учителям </w:t>
      </w:r>
      <w:r w:rsidR="00D95C15">
        <w:rPr>
          <w:rFonts w:ascii="Times New Roman" w:hAnsi="Times New Roman"/>
          <w:sz w:val="24"/>
        </w:rPr>
        <w:t>–</w:t>
      </w:r>
      <w:r w:rsidR="00C20D0B">
        <w:rPr>
          <w:rFonts w:ascii="Times New Roman" w:hAnsi="Times New Roman"/>
          <w:sz w:val="24"/>
        </w:rPr>
        <w:t xml:space="preserve"> предметникам</w:t>
      </w:r>
      <w:r w:rsidR="00D95C15">
        <w:rPr>
          <w:rFonts w:ascii="Times New Roman" w:hAnsi="Times New Roman"/>
          <w:sz w:val="24"/>
        </w:rPr>
        <w:t xml:space="preserve">  </w:t>
      </w:r>
      <w:proofErr w:type="spellStart"/>
      <w:r w:rsidR="00D95C15">
        <w:rPr>
          <w:rFonts w:ascii="Times New Roman" w:hAnsi="Times New Roman"/>
          <w:sz w:val="24"/>
        </w:rPr>
        <w:t>Шугубаевой</w:t>
      </w:r>
      <w:proofErr w:type="spellEnd"/>
      <w:r w:rsidR="00D95C15">
        <w:rPr>
          <w:rFonts w:ascii="Times New Roman" w:hAnsi="Times New Roman"/>
          <w:sz w:val="24"/>
        </w:rPr>
        <w:t xml:space="preserve"> Г.Б.. </w:t>
      </w:r>
      <w:proofErr w:type="spellStart"/>
      <w:r w:rsidR="00D95C15">
        <w:rPr>
          <w:rFonts w:ascii="Times New Roman" w:hAnsi="Times New Roman"/>
          <w:sz w:val="24"/>
        </w:rPr>
        <w:t>Сейтеновой</w:t>
      </w:r>
      <w:proofErr w:type="spellEnd"/>
      <w:r w:rsidR="00D95C15">
        <w:rPr>
          <w:rFonts w:ascii="Times New Roman" w:hAnsi="Times New Roman"/>
          <w:sz w:val="24"/>
        </w:rPr>
        <w:t xml:space="preserve"> Н.С. </w:t>
      </w:r>
      <w:proofErr w:type="spellStart"/>
      <w:r w:rsidR="00D95C15">
        <w:rPr>
          <w:rFonts w:ascii="Times New Roman" w:hAnsi="Times New Roman"/>
          <w:sz w:val="24"/>
        </w:rPr>
        <w:t>Ремша</w:t>
      </w:r>
      <w:proofErr w:type="spellEnd"/>
      <w:r w:rsidR="00D95C15">
        <w:rPr>
          <w:rFonts w:ascii="Times New Roman" w:hAnsi="Times New Roman"/>
          <w:sz w:val="24"/>
        </w:rPr>
        <w:t xml:space="preserve"> Т.Е.</w:t>
      </w:r>
      <w:r w:rsidR="00C20D0B">
        <w:rPr>
          <w:rFonts w:ascii="Times New Roman" w:hAnsi="Times New Roman"/>
          <w:sz w:val="24"/>
        </w:rPr>
        <w:t xml:space="preserve"> обеспечить 100 % по</w:t>
      </w:r>
      <w:r>
        <w:rPr>
          <w:rFonts w:ascii="Times New Roman" w:hAnsi="Times New Roman"/>
          <w:sz w:val="24"/>
        </w:rPr>
        <w:t xml:space="preserve">дготовку участников  к областному </w:t>
      </w:r>
      <w:r w:rsidR="00C20D0B">
        <w:rPr>
          <w:rFonts w:ascii="Times New Roman" w:hAnsi="Times New Roman"/>
          <w:sz w:val="24"/>
        </w:rPr>
        <w:t xml:space="preserve"> этапу олимпиад</w:t>
      </w:r>
      <w:r w:rsidR="00D95C15">
        <w:rPr>
          <w:rFonts w:ascii="Times New Roman" w:hAnsi="Times New Roman"/>
          <w:sz w:val="24"/>
        </w:rPr>
        <w:t>ы на дополнительных   занятиях</w:t>
      </w:r>
      <w:proofErr w:type="gramStart"/>
      <w:r w:rsidR="00D95C15">
        <w:rPr>
          <w:rFonts w:ascii="Times New Roman" w:hAnsi="Times New Roman"/>
          <w:sz w:val="24"/>
        </w:rPr>
        <w:t xml:space="preserve"> ,</w:t>
      </w:r>
      <w:proofErr w:type="gramEnd"/>
      <w:r w:rsidR="00D95C15">
        <w:rPr>
          <w:rFonts w:ascii="Times New Roman" w:hAnsi="Times New Roman"/>
          <w:sz w:val="24"/>
        </w:rPr>
        <w:t xml:space="preserve"> с целью результативного участия</w:t>
      </w:r>
      <w:bookmarkStart w:id="0" w:name="_GoBack"/>
      <w:bookmarkEnd w:id="0"/>
      <w:r w:rsidR="00C20D0B">
        <w:rPr>
          <w:rFonts w:ascii="Times New Roman" w:hAnsi="Times New Roman"/>
          <w:sz w:val="24"/>
        </w:rPr>
        <w:t>.</w:t>
      </w:r>
    </w:p>
    <w:p w:rsidR="00C20D0B" w:rsidRDefault="00C20D0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D95C15" w:rsidRDefault="00D95C15" w:rsidP="00D95C15">
      <w:pPr>
        <w:pStyle w:val="ad"/>
      </w:pPr>
      <w:r>
        <w:rPr>
          <w:sz w:val="27"/>
          <w:szCs w:val="27"/>
        </w:rPr>
        <w:t>По результатам олимпиад можно сделать следующий вывод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D95C15" w:rsidRDefault="00D95C15" w:rsidP="00D95C15">
      <w:pPr>
        <w:pStyle w:val="ad"/>
        <w:numPr>
          <w:ilvl w:val="0"/>
          <w:numId w:val="20"/>
        </w:numPr>
      </w:pPr>
      <w:r>
        <w:rPr>
          <w:sz w:val="27"/>
          <w:szCs w:val="27"/>
        </w:rPr>
        <w:t>В олимпиадах приняли участие одни и те же ученики.</w:t>
      </w:r>
    </w:p>
    <w:p w:rsidR="00D95C15" w:rsidRDefault="00D95C15" w:rsidP="00D95C15">
      <w:pPr>
        <w:pStyle w:val="ad"/>
        <w:numPr>
          <w:ilvl w:val="0"/>
          <w:numId w:val="20"/>
        </w:numPr>
      </w:pPr>
      <w:r>
        <w:rPr>
          <w:sz w:val="27"/>
          <w:szCs w:val="27"/>
        </w:rPr>
        <w:t>Ученики в основном справились с заданиями олимпиад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</w:t>
      </w:r>
      <w:r w:rsidRPr="00D95C15">
        <w:rPr>
          <w:sz w:val="27"/>
          <w:szCs w:val="27"/>
        </w:rPr>
        <w:t>Рекомендации:</w:t>
      </w:r>
    </w:p>
    <w:p w:rsidR="00D95C15" w:rsidRDefault="00D95C15" w:rsidP="00D95C15">
      <w:pPr>
        <w:pStyle w:val="ad"/>
      </w:pPr>
      <w:r>
        <w:rPr>
          <w:sz w:val="27"/>
          <w:szCs w:val="27"/>
        </w:rPr>
        <w:t>1.Учителям-предметникам активизировать работу по подготовке учащихся к муниципальному этапу олимпиад</w:t>
      </w:r>
    </w:p>
    <w:p w:rsidR="00D95C15" w:rsidRDefault="00D95C15" w:rsidP="00D95C15">
      <w:pPr>
        <w:pStyle w:val="ad"/>
        <w:spacing w:after="240" w:afterAutospacing="0"/>
      </w:pPr>
    </w:p>
    <w:p w:rsidR="00D95C15" w:rsidRDefault="00D95C15" w:rsidP="00D95C15">
      <w:pPr>
        <w:pStyle w:val="ad"/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B72CB" w:rsidRDefault="00EB72C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C20D0B" w:rsidRDefault="00C20D0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Исполнитель: </w:t>
      </w:r>
      <w:proofErr w:type="spellStart"/>
      <w:r>
        <w:rPr>
          <w:rFonts w:ascii="Times New Roman" w:hAnsi="Times New Roman"/>
          <w:sz w:val="24"/>
        </w:rPr>
        <w:t>Мансурбаева</w:t>
      </w:r>
      <w:proofErr w:type="spellEnd"/>
      <w:r>
        <w:rPr>
          <w:rFonts w:ascii="Times New Roman" w:hAnsi="Times New Roman"/>
          <w:sz w:val="24"/>
        </w:rPr>
        <w:t xml:space="preserve"> О.М.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0D0B" w:rsidRDefault="00C20D0B" w:rsidP="00C20D0B">
      <w:pPr>
        <w:pStyle w:val="a5"/>
        <w:spacing w:after="0"/>
        <w:ind w:left="-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 директора по НМР</w:t>
      </w:r>
    </w:p>
    <w:p w:rsidR="00920938" w:rsidRPr="00920938" w:rsidRDefault="00920938" w:rsidP="009D518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20938">
        <w:rPr>
          <w:b/>
          <w:sz w:val="28"/>
          <w:szCs w:val="28"/>
        </w:rPr>
        <w:t>Динамика результативности профессиональной деятельности.</w:t>
      </w:r>
    </w:p>
    <w:p w:rsidR="009D5186" w:rsidRPr="00920938" w:rsidRDefault="009D5186" w:rsidP="009D5186">
      <w:pPr>
        <w:spacing w:before="100" w:beforeAutospacing="1" w:after="100" w:afterAutospacing="1"/>
        <w:jc w:val="center"/>
        <w:rPr>
          <w:sz w:val="28"/>
          <w:szCs w:val="28"/>
        </w:rPr>
      </w:pPr>
      <w:r w:rsidRPr="00920938">
        <w:rPr>
          <w:sz w:val="28"/>
          <w:szCs w:val="28"/>
        </w:rPr>
        <w:t>Мониторинг успеваемости и качества знаний</w:t>
      </w:r>
    </w:p>
    <w:tbl>
      <w:tblPr>
        <w:tblW w:w="98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8"/>
        <w:gridCol w:w="1681"/>
        <w:gridCol w:w="1182"/>
        <w:gridCol w:w="451"/>
        <w:gridCol w:w="1261"/>
        <w:gridCol w:w="1182"/>
        <w:gridCol w:w="887"/>
        <w:gridCol w:w="825"/>
        <w:gridCol w:w="1182"/>
        <w:gridCol w:w="135"/>
      </w:tblGrid>
      <w:tr w:rsidR="009D5186" w:rsidRPr="00920938" w:rsidTr="009D5186">
        <w:trPr>
          <w:tblCellSpacing w:w="0" w:type="dxa"/>
        </w:trPr>
        <w:tc>
          <w:tcPr>
            <w:tcW w:w="13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2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 xml:space="preserve">2014-2015 </w:t>
            </w:r>
            <w:proofErr w:type="spellStart"/>
            <w:r w:rsidRPr="00920938">
              <w:rPr>
                <w:sz w:val="28"/>
                <w:szCs w:val="28"/>
              </w:rPr>
              <w:t>уч</w:t>
            </w:r>
            <w:proofErr w:type="gramStart"/>
            <w:r w:rsidRPr="00920938">
              <w:rPr>
                <w:sz w:val="28"/>
                <w:szCs w:val="28"/>
              </w:rPr>
              <w:t>.г</w:t>
            </w:r>
            <w:proofErr w:type="gramEnd"/>
            <w:r w:rsidRPr="00920938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2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 xml:space="preserve">2015-2016 </w:t>
            </w:r>
            <w:proofErr w:type="spellStart"/>
            <w:r w:rsidRPr="00920938">
              <w:rPr>
                <w:sz w:val="28"/>
                <w:szCs w:val="28"/>
              </w:rPr>
              <w:t>уч</w:t>
            </w:r>
            <w:proofErr w:type="gramStart"/>
            <w:r w:rsidRPr="00920938">
              <w:rPr>
                <w:sz w:val="28"/>
                <w:szCs w:val="28"/>
              </w:rPr>
              <w:t>.г</w:t>
            </w:r>
            <w:proofErr w:type="gramEnd"/>
            <w:r w:rsidRPr="00920938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 xml:space="preserve">2016-2017 </w:t>
            </w:r>
            <w:proofErr w:type="spellStart"/>
            <w:r w:rsidRPr="00920938">
              <w:rPr>
                <w:sz w:val="28"/>
                <w:szCs w:val="28"/>
              </w:rPr>
              <w:t>уч</w:t>
            </w:r>
            <w:proofErr w:type="gramStart"/>
            <w:r w:rsidRPr="00920938">
              <w:rPr>
                <w:sz w:val="28"/>
                <w:szCs w:val="28"/>
              </w:rPr>
              <w:t>.г</w:t>
            </w:r>
            <w:proofErr w:type="gramEnd"/>
            <w:r w:rsidRPr="00920938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9D5186" w:rsidRPr="00920938" w:rsidTr="009D51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D5186" w:rsidRPr="00920938" w:rsidRDefault="009D5186" w:rsidP="009D5186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качество</w:t>
            </w:r>
          </w:p>
        </w:tc>
        <w:tc>
          <w:tcPr>
            <w:tcW w:w="1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качество</w:t>
            </w:r>
          </w:p>
        </w:tc>
        <w:tc>
          <w:tcPr>
            <w:tcW w:w="1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качество</w:t>
            </w:r>
          </w:p>
        </w:tc>
        <w:tc>
          <w:tcPr>
            <w:tcW w:w="13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9D5186" w:rsidRPr="00920938" w:rsidTr="009D5186">
        <w:trPr>
          <w:tblCellSpacing w:w="0" w:type="dxa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Алгебра и начала анализа</w:t>
            </w:r>
          </w:p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50%</w:t>
            </w:r>
          </w:p>
        </w:tc>
        <w:tc>
          <w:tcPr>
            <w:tcW w:w="1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52%</w:t>
            </w:r>
          </w:p>
        </w:tc>
        <w:tc>
          <w:tcPr>
            <w:tcW w:w="1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54%</w:t>
            </w:r>
          </w:p>
        </w:tc>
        <w:tc>
          <w:tcPr>
            <w:tcW w:w="136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D5186" w:rsidRPr="00920938" w:rsidTr="009D5186">
        <w:trPr>
          <w:trHeight w:val="240"/>
          <w:tblCellSpacing w:w="0" w:type="dxa"/>
        </w:trPr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Геометрия</w:t>
            </w:r>
          </w:p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38%</w:t>
            </w:r>
          </w:p>
        </w:tc>
        <w:tc>
          <w:tcPr>
            <w:tcW w:w="1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40%</w:t>
            </w:r>
          </w:p>
        </w:tc>
        <w:tc>
          <w:tcPr>
            <w:tcW w:w="1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0938">
              <w:rPr>
                <w:sz w:val="28"/>
                <w:szCs w:val="28"/>
              </w:rPr>
              <w:t>42%</w:t>
            </w:r>
          </w:p>
        </w:tc>
        <w:tc>
          <w:tcPr>
            <w:tcW w:w="136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186" w:rsidRPr="00920938" w:rsidRDefault="009D5186" w:rsidP="009D518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9D5186" w:rsidRPr="009D5186" w:rsidRDefault="009D5186" w:rsidP="009D5186">
      <w:pPr>
        <w:spacing w:before="100" w:beforeAutospacing="1" w:after="100" w:afterAutospacing="1"/>
      </w:pPr>
      <w:r w:rsidRPr="009D5186">
        <w:rPr>
          <w:b/>
          <w:bCs/>
        </w:rPr>
        <w:t>б) Участие в олимпиадах.</w:t>
      </w:r>
    </w:p>
    <w:tbl>
      <w:tblPr>
        <w:tblW w:w="8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9"/>
        <w:gridCol w:w="3828"/>
        <w:gridCol w:w="1799"/>
        <w:gridCol w:w="1694"/>
      </w:tblGrid>
      <w:tr w:rsidR="009D5186" w:rsidRPr="009D5186" w:rsidTr="009D5186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Год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Название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Участник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Результат</w:t>
            </w:r>
          </w:p>
        </w:tc>
      </w:tr>
      <w:tr w:rsidR="009D5186" w:rsidRPr="009D5186" w:rsidTr="009D5186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</w:pPr>
            <w:r>
              <w:t>2014-2015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</w:pPr>
            <w:r>
              <w:t>Школьный тур</w:t>
            </w:r>
            <w:r w:rsidRPr="009D5186">
              <w:t xml:space="preserve"> олимпиады школьников по математике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3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Default="009D5186" w:rsidP="009D5186">
            <w:pPr>
              <w:spacing w:before="100" w:beforeAutospacing="1" w:after="100" w:afterAutospacing="1"/>
            </w:pPr>
            <w:r>
              <w:t>Победитель:</w:t>
            </w:r>
          </w:p>
          <w:p w:rsidR="009D5186" w:rsidRPr="009D5186" w:rsidRDefault="009D5186" w:rsidP="009D5186">
            <w:pPr>
              <w:spacing w:before="100" w:beforeAutospacing="1" w:after="100" w:afterAutospacing="1"/>
            </w:pPr>
            <w:proofErr w:type="spellStart"/>
            <w:r>
              <w:t>Балбас</w:t>
            </w:r>
            <w:proofErr w:type="spellEnd"/>
            <w:r>
              <w:t xml:space="preserve"> </w:t>
            </w:r>
            <w:r>
              <w:lastRenderedPageBreak/>
              <w:t xml:space="preserve">Михаил </w:t>
            </w:r>
          </w:p>
        </w:tc>
      </w:tr>
      <w:tr w:rsidR="009D5186" w:rsidRPr="009D5186" w:rsidTr="009D5186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</w:pPr>
            <w:r>
              <w:lastRenderedPageBreak/>
              <w:t>2015-2016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Default="009D5186" w:rsidP="009D5186">
            <w:pPr>
              <w:spacing w:before="100" w:beforeAutospacing="1" w:after="100" w:afterAutospacing="1"/>
            </w:pPr>
            <w:r>
              <w:t>Президентская олимпиада</w:t>
            </w:r>
            <w:r w:rsidRPr="009D5186">
              <w:t xml:space="preserve"> школьников по математике</w:t>
            </w:r>
          </w:p>
          <w:p w:rsidR="009D5186" w:rsidRPr="009D5186" w:rsidRDefault="009D5186" w:rsidP="009D5186">
            <w:pPr>
              <w:spacing w:before="100" w:beforeAutospacing="1" w:after="100" w:afterAutospacing="1"/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</w:pPr>
            <w:r>
              <w:t xml:space="preserve">Участие </w:t>
            </w:r>
          </w:p>
        </w:tc>
      </w:tr>
      <w:tr w:rsidR="009D5186" w:rsidRPr="009D5186" w:rsidTr="009D5186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</w:pPr>
            <w:r w:rsidRPr="009D5186">
              <w:t>201</w:t>
            </w:r>
            <w:r>
              <w:t>6</w:t>
            </w:r>
            <w:r w:rsidRPr="009D5186">
              <w:t>-201</w:t>
            </w:r>
            <w:r>
              <w:t>7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</w:pPr>
            <w:r>
              <w:t>Районный</w:t>
            </w:r>
            <w:r w:rsidRPr="009D5186">
              <w:t xml:space="preserve"> тур олимпиады школьников по математике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Default="009D5186" w:rsidP="009D5186">
            <w:pPr>
              <w:spacing w:before="100" w:beforeAutospacing="1" w:after="100" w:afterAutospacing="1"/>
            </w:pPr>
            <w:r w:rsidRPr="009D5186">
              <w:t>Победитель:</w:t>
            </w:r>
          </w:p>
          <w:p w:rsidR="009D5186" w:rsidRPr="009D5186" w:rsidRDefault="009D5186" w:rsidP="009D5186">
            <w:pPr>
              <w:spacing w:before="100" w:beforeAutospacing="1" w:after="100" w:afterAutospacing="1"/>
            </w:pPr>
            <w:proofErr w:type="spellStart"/>
            <w:r>
              <w:t>Балбас</w:t>
            </w:r>
            <w:proofErr w:type="spellEnd"/>
            <w:r>
              <w:t xml:space="preserve"> Михаил</w:t>
            </w:r>
          </w:p>
          <w:p w:rsidR="009D5186" w:rsidRPr="009D5186" w:rsidRDefault="009D5186" w:rsidP="009D5186">
            <w:pPr>
              <w:spacing w:before="100" w:beforeAutospacing="1" w:after="100" w:afterAutospacing="1"/>
            </w:pPr>
          </w:p>
        </w:tc>
      </w:tr>
    </w:tbl>
    <w:p w:rsidR="009D5186" w:rsidRPr="009D5186" w:rsidRDefault="009D5186" w:rsidP="009D5186">
      <w:pPr>
        <w:spacing w:before="100" w:beforeAutospacing="1" w:after="100" w:afterAutospacing="1"/>
      </w:pPr>
      <w:r>
        <w:rPr>
          <w:b/>
          <w:bCs/>
        </w:rPr>
        <w:t xml:space="preserve">в) результаты ЕНТ </w:t>
      </w:r>
    </w:p>
    <w:tbl>
      <w:tblPr>
        <w:tblpPr w:leftFromText="45" w:rightFromText="45" w:vertAnchor="text"/>
        <w:tblW w:w="77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8"/>
        <w:gridCol w:w="1813"/>
        <w:gridCol w:w="1651"/>
        <w:gridCol w:w="1858"/>
      </w:tblGrid>
      <w:tr w:rsidR="009D5186" w:rsidRPr="009D5186" w:rsidTr="009D5186">
        <w:trPr>
          <w:tblCellSpacing w:w="0" w:type="dxa"/>
        </w:trPr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год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минимальное</w:t>
            </w:r>
          </w:p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количество</w:t>
            </w:r>
          </w:p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баллов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наибольшее количество баллов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  <w:jc w:val="center"/>
            </w:pPr>
            <w:r w:rsidRPr="009D5186">
              <w:t>количество учащихся набравших выше среднего балла</w:t>
            </w:r>
          </w:p>
        </w:tc>
      </w:tr>
      <w:tr w:rsidR="009D5186" w:rsidRPr="009D5186" w:rsidTr="009D5186">
        <w:trPr>
          <w:tblCellSpacing w:w="0" w:type="dxa"/>
        </w:trPr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D5186" w:rsidP="009D5186">
            <w:pPr>
              <w:spacing w:before="100" w:beforeAutospacing="1" w:after="100" w:afterAutospacing="1"/>
            </w:pPr>
            <w:r w:rsidRPr="009D5186">
              <w:t>2013-2014</w:t>
            </w:r>
            <w:r>
              <w:t xml:space="preserve"> </w:t>
            </w:r>
            <w:r w:rsidRPr="009D5186">
              <w:t>(</w:t>
            </w:r>
            <w:r w:rsidR="00920938">
              <w:t>1</w:t>
            </w:r>
            <w:r w:rsidRPr="009D5186">
              <w:t>6 чел)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9786B" w:rsidP="009D5186">
            <w:pPr>
              <w:spacing w:before="100" w:beforeAutospacing="1" w:after="100" w:afterAutospacing="1"/>
              <w:jc w:val="center"/>
            </w:pPr>
            <w:r>
              <w:t xml:space="preserve">13 </w:t>
            </w:r>
            <w:r w:rsidR="009D5186" w:rsidRPr="009D5186">
              <w:t>б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9786B" w:rsidP="009D5186">
            <w:pPr>
              <w:spacing w:before="100" w:beforeAutospacing="1" w:after="100" w:afterAutospacing="1"/>
              <w:jc w:val="center"/>
            </w:pPr>
            <w:r>
              <w:t>20</w:t>
            </w:r>
            <w:r w:rsidR="009D5186">
              <w:t xml:space="preserve"> </w:t>
            </w:r>
            <w:r w:rsidR="009D5186" w:rsidRPr="009D5186">
              <w:t>б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186" w:rsidRPr="009D5186" w:rsidRDefault="0099786B" w:rsidP="009D5186">
            <w:pPr>
              <w:spacing w:before="100" w:beforeAutospacing="1" w:after="100" w:afterAutospacing="1"/>
              <w:jc w:val="center"/>
            </w:pPr>
            <w:r>
              <w:t>12</w:t>
            </w:r>
            <w:r w:rsidR="009D5186" w:rsidRPr="009D5186">
              <w:t xml:space="preserve"> чел</w:t>
            </w:r>
          </w:p>
        </w:tc>
      </w:tr>
    </w:tbl>
    <w:p w:rsidR="009D5186" w:rsidRPr="009D5186" w:rsidRDefault="009D5186" w:rsidP="009D5186">
      <w:pPr>
        <w:spacing w:after="240"/>
      </w:pPr>
    </w:p>
    <w:p w:rsidR="009D5186" w:rsidRPr="009D5186" w:rsidRDefault="009D5186" w:rsidP="009D5186">
      <w:pPr>
        <w:spacing w:before="100" w:beforeAutospacing="1" w:after="100" w:afterAutospacing="1"/>
      </w:pPr>
    </w:p>
    <w:p w:rsidR="009D5186" w:rsidRDefault="009D5186" w:rsidP="009D5186">
      <w:pPr>
        <w:spacing w:before="100" w:beforeAutospacing="1" w:after="100" w:afterAutospacing="1"/>
      </w:pPr>
    </w:p>
    <w:p w:rsidR="009D5186" w:rsidRDefault="009D5186" w:rsidP="009D5186">
      <w:pPr>
        <w:spacing w:before="100" w:beforeAutospacing="1" w:after="100" w:afterAutospacing="1"/>
        <w:rPr>
          <w:b/>
          <w:bCs/>
        </w:rPr>
      </w:pPr>
    </w:p>
    <w:p w:rsidR="0099786B" w:rsidRDefault="0099786B" w:rsidP="009D5186">
      <w:pPr>
        <w:spacing w:before="100" w:beforeAutospacing="1" w:after="100" w:afterAutospacing="1"/>
        <w:jc w:val="center"/>
        <w:rPr>
          <w:b/>
          <w:bCs/>
        </w:rPr>
      </w:pPr>
    </w:p>
    <w:p w:rsidR="0099786B" w:rsidRDefault="0099786B" w:rsidP="009D5186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Директор школы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Г.Нурова</w:t>
      </w:r>
      <w:proofErr w:type="spellEnd"/>
      <w:r>
        <w:rPr>
          <w:b/>
          <w:bCs/>
        </w:rPr>
        <w:t xml:space="preserve"> </w:t>
      </w:r>
    </w:p>
    <w:p w:rsidR="009D5186" w:rsidRPr="009D5186" w:rsidRDefault="009D5186" w:rsidP="0099786B">
      <w:pPr>
        <w:spacing w:before="100" w:beforeAutospacing="1" w:after="100" w:afterAutospacing="1"/>
        <w:jc w:val="center"/>
      </w:pPr>
      <w:r w:rsidRPr="009D5186">
        <w:rPr>
          <w:b/>
          <w:bCs/>
        </w:rPr>
        <w:t>Условия возникновения опыта</w:t>
      </w:r>
    </w:p>
    <w:p w:rsidR="009D5186" w:rsidRPr="009D5186" w:rsidRDefault="009D5186" w:rsidP="0099786B">
      <w:pPr>
        <w:ind w:firstLine="708"/>
        <w:jc w:val="both"/>
      </w:pPr>
      <w:r w:rsidRPr="009D5186">
        <w:t xml:space="preserve">Педагогический опыт реализуется в </w:t>
      </w:r>
      <w:r>
        <w:t>ГУ «</w:t>
      </w:r>
      <w:proofErr w:type="spellStart"/>
      <w:r>
        <w:t>Аккольская</w:t>
      </w:r>
      <w:proofErr w:type="spellEnd"/>
      <w:r>
        <w:t xml:space="preserve"> средняя школа №2» </w:t>
      </w:r>
      <w:r w:rsidRPr="009D5186">
        <w:t xml:space="preserve"> на уроках алгебры и начала анализа и на уроках геометрии в 10 и 11 классах.</w:t>
      </w:r>
      <w:r>
        <w:t xml:space="preserve">  </w:t>
      </w:r>
      <w:r w:rsidRPr="009D5186">
        <w:t xml:space="preserve">Математика является одним из опорных предметов школьного курса. Она обеспечивает изучение других дисциплин: физики, химии, информатики, вычислительной техники. Развитие логического мышления обучающихся в обучении математике способствует усвоению предметов и гуманитарного цикла. Практические умения и навыки математического характера необходимы для </w:t>
      </w:r>
      <w:proofErr w:type="gramStart"/>
      <w:r w:rsidRPr="009D5186">
        <w:t>трудовой</w:t>
      </w:r>
      <w:proofErr w:type="gramEnd"/>
      <w:r w:rsidRPr="009D5186">
        <w:t xml:space="preserve"> и пр</w:t>
      </w:r>
      <w:r w:rsidR="0099786B">
        <w:t xml:space="preserve">офессиональной </w:t>
      </w:r>
      <w:proofErr w:type="spellStart"/>
      <w:r w:rsidR="0099786B">
        <w:t>подготовки</w:t>
      </w:r>
      <w:r w:rsidRPr="009D5186">
        <w:t>школьников</w:t>
      </w:r>
      <w:proofErr w:type="spellEnd"/>
      <w:r w:rsidRPr="009D5186">
        <w:t xml:space="preserve">. </w:t>
      </w:r>
      <w:r w:rsidRPr="009D5186">
        <w:br/>
      </w:r>
      <w:r w:rsidR="0099786B">
        <w:t xml:space="preserve">        </w:t>
      </w:r>
      <w:r w:rsidRPr="009D5186">
        <w:t xml:space="preserve">Характер человека, способности, привычки, интерес формируются в процессе его деятельности. Экспериментально доказано, что многие обучающиеся, которых считали не способными к математике, попадая в новые условия, когда необходимо самостоятельно действовать, мыслить, искать, под влиянием этих новых условий успешно овладевают математическими законами, правилами, теоремами. Именно такие условия обеспечивают умственное развитие школьника. </w:t>
      </w:r>
      <w:r>
        <w:t xml:space="preserve">   </w:t>
      </w:r>
      <w:proofErr w:type="gramStart"/>
      <w:r w:rsidRPr="009D5186">
        <w:t>Требуя от учащихся умственных и волевых усилий, концентрации внимания, активности воображения, математика развивает нравственные черты личности: настойчивость, целеустремленность, творческую активность, самостоятельность, ответственность, трудолюбие, дисциплину и критичность мышления.</w:t>
      </w:r>
      <w:proofErr w:type="gramEnd"/>
    </w:p>
    <w:p w:rsidR="009D5186" w:rsidRPr="009D5186" w:rsidRDefault="0099786B" w:rsidP="0099786B">
      <w:pPr>
        <w:jc w:val="both"/>
      </w:pPr>
      <w:r>
        <w:t xml:space="preserve">        </w:t>
      </w:r>
      <w:r w:rsidR="009D5186" w:rsidRPr="009D5186">
        <w:t>Основной задачей обучения математике в общеобразовательной школе является обеспечение прочного и сознательного овладения обучающимися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9D5186" w:rsidRPr="009D5186" w:rsidRDefault="0099786B" w:rsidP="0099786B">
      <w:pPr>
        <w:jc w:val="both"/>
      </w:pPr>
      <w:r>
        <w:t xml:space="preserve">      </w:t>
      </w:r>
      <w:r w:rsidR="009D5186" w:rsidRPr="009D5186">
        <w:t>Наряду с этой задачей перед учителем стоит проблема: научить школьников рассуждать, научить мыслить. Ни один школьный предмет не может конкурировать с возможностями математики в воспитании мыслящей личности.</w:t>
      </w:r>
    </w:p>
    <w:p w:rsidR="009D5186" w:rsidRPr="009D5186" w:rsidRDefault="009D5186" w:rsidP="0099786B">
      <w:pPr>
        <w:jc w:val="both"/>
      </w:pPr>
      <w:r w:rsidRPr="009D5186">
        <w:lastRenderedPageBreak/>
        <w:t>Достижение необходимого развивающего эффекта обучения математике возможно на базе реализации системно-</w:t>
      </w:r>
      <w:proofErr w:type="spellStart"/>
      <w:r w:rsidRPr="009D5186">
        <w:t>деятельностного</w:t>
      </w:r>
      <w:proofErr w:type="spellEnd"/>
      <w:r w:rsidRPr="009D5186">
        <w:t xml:space="preserve"> подхода, который направлен на развитие каждого ученика, на формирование индивидуальных способностей обучающихся.</w:t>
      </w:r>
    </w:p>
    <w:p w:rsidR="009D5186" w:rsidRPr="009D5186" w:rsidRDefault="009D5186" w:rsidP="0099786B">
      <w:pPr>
        <w:spacing w:before="100" w:beforeAutospacing="1" w:after="100" w:afterAutospacing="1"/>
        <w:jc w:val="center"/>
      </w:pPr>
      <w:r w:rsidRPr="009D5186">
        <w:rPr>
          <w:b/>
          <w:bCs/>
        </w:rPr>
        <w:t>Новизна опыта</w:t>
      </w:r>
    </w:p>
    <w:p w:rsidR="009D5186" w:rsidRPr="009D5186" w:rsidRDefault="009D5186" w:rsidP="0099786B">
      <w:pPr>
        <w:spacing w:before="100" w:beforeAutospacing="1" w:after="100" w:afterAutospacing="1"/>
        <w:jc w:val="both"/>
      </w:pPr>
      <w:r w:rsidRPr="009D5186">
        <w:t>Новизну моего опыта составляет то,</w:t>
      </w:r>
      <w:r>
        <w:t xml:space="preserve"> что в связи с переходом на обновленное содержание образования</w:t>
      </w:r>
      <w:proofErr w:type="gramStart"/>
      <w:r>
        <w:t xml:space="preserve"> </w:t>
      </w:r>
      <w:r w:rsidRPr="009D5186">
        <w:t>,</w:t>
      </w:r>
      <w:proofErr w:type="gramEnd"/>
      <w:r w:rsidRPr="009D5186">
        <w:t xml:space="preserve"> индивидуальный и дифференцируемый подход стал неотъемлемой частью моей педагогической деятельности, в которой основной задачей является: овладение обучающихся прочными знаниями.</w:t>
      </w:r>
    </w:p>
    <w:p w:rsidR="009D5186" w:rsidRPr="009D5186" w:rsidRDefault="009D5186" w:rsidP="0099786B">
      <w:pPr>
        <w:spacing w:before="100" w:beforeAutospacing="1" w:after="100" w:afterAutospacing="1"/>
        <w:jc w:val="center"/>
      </w:pPr>
      <w:r w:rsidRPr="009D5186">
        <w:rPr>
          <w:b/>
          <w:bCs/>
        </w:rPr>
        <w:t>Актуальность</w:t>
      </w:r>
    </w:p>
    <w:p w:rsidR="009D5186" w:rsidRPr="009D5186" w:rsidRDefault="009D5186" w:rsidP="0099786B">
      <w:pPr>
        <w:jc w:val="both"/>
      </w:pPr>
      <w:r w:rsidRPr="009D5186">
        <w:rPr>
          <w:b/>
          <w:bCs/>
        </w:rPr>
        <w:t>«Цель образования – передать следующим</w:t>
      </w:r>
      <w:r w:rsidR="0099786B">
        <w:rPr>
          <w:b/>
          <w:bCs/>
        </w:rPr>
        <w:t xml:space="preserve"> </w:t>
      </w:r>
      <w:r w:rsidRPr="009D5186">
        <w:rPr>
          <w:b/>
          <w:bCs/>
        </w:rPr>
        <w:t>поколениям ценности культуры и</w:t>
      </w:r>
      <w:r w:rsidR="0099786B">
        <w:rPr>
          <w:b/>
          <w:bCs/>
        </w:rPr>
        <w:t xml:space="preserve"> </w:t>
      </w:r>
      <w:r w:rsidRPr="009D5186">
        <w:rPr>
          <w:b/>
          <w:bCs/>
        </w:rPr>
        <w:t>научить их жить в быстро меняющемся мире».</w:t>
      </w:r>
    </w:p>
    <w:p w:rsidR="009D5186" w:rsidRPr="009D5186" w:rsidRDefault="0099786B" w:rsidP="0099786B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9D5186" w:rsidRPr="009D5186">
        <w:rPr>
          <w:b/>
          <w:bCs/>
        </w:rPr>
        <w:t>Е.А. Ямбург</w:t>
      </w:r>
    </w:p>
    <w:p w:rsidR="009D5186" w:rsidRPr="009D5186" w:rsidRDefault="009D5186" w:rsidP="0099786B">
      <w:pPr>
        <w:jc w:val="both"/>
      </w:pPr>
      <w:r w:rsidRPr="009D5186">
        <w:t>Я практик, учитель математики… Учитель математики – это человек, который имеет дело с ребенком пять-шесть раз в неделю, преподает предмет, незаменимый для развития мышления, но содержащий великое множество правил и практических упражнений.</w:t>
      </w:r>
    </w:p>
    <w:p w:rsidR="009D5186" w:rsidRPr="009D5186" w:rsidRDefault="009D5186" w:rsidP="0099786B">
      <w:pPr>
        <w:jc w:val="both"/>
      </w:pPr>
      <w:r w:rsidRPr="009D5186">
        <w:t xml:space="preserve">Каждый ребенок – уникален, один схватывает материал на лету, другому нужен месяц, третьему полгода, четвертый не воспринимает </w:t>
      </w:r>
      <w:proofErr w:type="spellStart"/>
      <w:r w:rsidRPr="009D5186">
        <w:t>совсем</w:t>
      </w:r>
      <w:proofErr w:type="gramStart"/>
      <w:r w:rsidRPr="009D5186">
        <w:t>.К</w:t>
      </w:r>
      <w:proofErr w:type="gramEnd"/>
      <w:r w:rsidRPr="009D5186">
        <w:t>ак</w:t>
      </w:r>
      <w:proofErr w:type="spellEnd"/>
      <w:r w:rsidRPr="009D5186">
        <w:t xml:space="preserve"> научить всех?</w:t>
      </w:r>
    </w:p>
    <w:p w:rsidR="009D5186" w:rsidRPr="009D5186" w:rsidRDefault="009D5186" w:rsidP="0099786B">
      <w:pPr>
        <w:jc w:val="both"/>
      </w:pPr>
      <w:r w:rsidRPr="009D5186">
        <w:t>Одним из реальных механизмов, позволяющих делом ответить на этот вопрос, является технология уровневой дифференциации.</w:t>
      </w:r>
    </w:p>
    <w:p w:rsidR="009D5186" w:rsidRPr="009D5186" w:rsidRDefault="009D5186" w:rsidP="0099786B">
      <w:pPr>
        <w:jc w:val="both"/>
      </w:pPr>
      <w:r w:rsidRPr="009D5186">
        <w:t>Понятия дифференциации и индивидуализации в практике рассматриваются как тождественные, но это не так.</w:t>
      </w:r>
    </w:p>
    <w:p w:rsidR="009D5186" w:rsidRPr="009D5186" w:rsidRDefault="009D5186" w:rsidP="0099786B">
      <w:pPr>
        <w:jc w:val="both"/>
      </w:pPr>
      <w:r w:rsidRPr="009D5186">
        <w:t>«Дифференциация – организация учебного процесса с учетом доминирующих особенностей групп учащихся.</w:t>
      </w:r>
    </w:p>
    <w:p w:rsidR="009D5186" w:rsidRPr="009D5186" w:rsidRDefault="009D5186" w:rsidP="0099786B">
      <w:pPr>
        <w:jc w:val="both"/>
      </w:pPr>
      <w:r w:rsidRPr="009D5186">
        <w:t>Индивидуализация – учет личностных особенностей каждого ученика.</w:t>
      </w:r>
    </w:p>
    <w:p w:rsidR="009D5186" w:rsidRPr="009D5186" w:rsidRDefault="009D5186" w:rsidP="0099786B">
      <w:pPr>
        <w:jc w:val="both"/>
      </w:pPr>
      <w:r w:rsidRPr="009D5186">
        <w:t>В первом случае в расчет берутся групповые, во втором индивидуальные особенности и дифференцированное обучение выступает как условие и средство индивидуализации». (</w:t>
      </w:r>
      <w:proofErr w:type="spellStart"/>
      <w:r w:rsidRPr="009D5186">
        <w:t>З.А.Абасов</w:t>
      </w:r>
      <w:proofErr w:type="spellEnd"/>
      <w:r w:rsidRPr="009D5186">
        <w:t>)</w:t>
      </w:r>
    </w:p>
    <w:p w:rsidR="009D5186" w:rsidRPr="009D5186" w:rsidRDefault="009D5186" w:rsidP="0099786B">
      <w:pPr>
        <w:spacing w:before="100" w:beforeAutospacing="1" w:after="100" w:afterAutospacing="1"/>
        <w:jc w:val="both"/>
      </w:pPr>
      <w:r w:rsidRPr="009D5186">
        <w:t xml:space="preserve">Главной педагогической установкой такого подхода является формирование положительной мотивации учения у школьников. </w:t>
      </w:r>
      <w:proofErr w:type="gramStart"/>
      <w:r w:rsidRPr="009D5186">
        <w:t>Ключевым моментом в организации учебного процесса является создание таких условий, при которых каждый из обучаемых испытал бы учебный успех, смог бы увидеть свои достижения и захотел ликвидировать пробелы в своих знаниях и умениях.</w:t>
      </w:r>
      <w:proofErr w:type="gramEnd"/>
    </w:p>
    <w:p w:rsidR="009D5186" w:rsidRPr="009D5186" w:rsidRDefault="009D5186" w:rsidP="0099786B">
      <w:pPr>
        <w:spacing w:before="100" w:beforeAutospacing="1" w:after="100" w:afterAutospacing="1"/>
        <w:jc w:val="both"/>
      </w:pPr>
      <w:r w:rsidRPr="009D5186">
        <w:t>Работу в данном направлении начал</w:t>
      </w:r>
      <w:r w:rsidR="0099786B">
        <w:t>а</w:t>
      </w:r>
      <w:r w:rsidRPr="009D5186">
        <w:t xml:space="preserve"> вести с того, что стараюсь добиться на уроках духа доброжелательности. Ведь известно, что тот предмет, который преподается в атмосфере дружелюбия и увлеченности, ребята любят больше всего. </w:t>
      </w:r>
    </w:p>
    <w:p w:rsidR="009D5186" w:rsidRPr="009D5186" w:rsidRDefault="009D5186" w:rsidP="0099786B">
      <w:pPr>
        <w:spacing w:before="100" w:beforeAutospacing="1" w:after="100" w:afterAutospacing="1"/>
        <w:jc w:val="both"/>
      </w:pPr>
      <w:r w:rsidRPr="009D5186">
        <w:t xml:space="preserve">Перед разными категориями учащихся ставятся различные цели: одни ученики должны достичь усвоения базового уровня, а другие, проявляющие интерес к математике и обладающие хорошими математическими способностями, должны добиться более высоких результатов. В соответствии с этим в классе могут быть выделены две группы учащихся: группа базового уровня и группа повышенного уровня. Конечно, состав группы не может быть застывшим. Возможен переход из группы базового уровня, если ученик будет свободно владеть материалом, соответствующим стандарту. Остановлюсь на характеристике учащихся каждой группы: </w:t>
      </w:r>
    </w:p>
    <w:p w:rsidR="009D5186" w:rsidRPr="009D5186" w:rsidRDefault="009D5186" w:rsidP="0099786B">
      <w:pPr>
        <w:spacing w:before="100" w:beforeAutospacing="1" w:after="100" w:afterAutospacing="1"/>
        <w:jc w:val="both"/>
      </w:pPr>
      <w:r>
        <w:rPr>
          <w:noProof/>
        </w:rPr>
        <w:lastRenderedPageBreak/>
        <w:drawing>
          <wp:inline distT="0" distB="0" distL="0" distR="0" wp14:anchorId="7828A74E" wp14:editId="4AA74C07">
            <wp:extent cx="4731385" cy="1477645"/>
            <wp:effectExtent l="0" t="0" r="0" b="0"/>
            <wp:docPr id="3" name="Рисунок 3" descr="https://arhivurokov.ru/multiurok/html/2016/12/18/s_5856e6c5be996/51000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6/12/18/s_5856e6c5be996/510005_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86" w:rsidRPr="009D5186" w:rsidRDefault="009D5186" w:rsidP="0099786B">
      <w:pPr>
        <w:jc w:val="both"/>
      </w:pPr>
      <w:r w:rsidRPr="009D5186">
        <w:t>Учащиеся 1 группы отличаются медлительностью умственных действий, у них проблемы в знаниях программного материала. Такие учащиеся работают по принципу «сигнал-ответ», т.е. ученики при выполнении заданий используют набор опорных сигналов, которые записаны в справочнике у учащихся. Наличие справочников значительно облегчает работу учащихся 1 группы, поэтому проверяю их в конце каждый четверти. Учащиеся 1 группы испытывают трудности при решении задач, но очень чувствительны к положительной оценке их работы. Особенно трудно дается таким детям геометрия. Обучение детей этой группы сводится к пополнению опорных сигналов. Контрольные и самостоятельные работы предлагаются базового уровня сложности, чтобы появилась уверенность в ее выполнении полностью.</w:t>
      </w:r>
    </w:p>
    <w:p w:rsidR="009D5186" w:rsidRPr="009D5186" w:rsidRDefault="009D5186" w:rsidP="0099786B">
      <w:pPr>
        <w:jc w:val="both"/>
      </w:pPr>
      <w:r w:rsidRPr="009D5186">
        <w:t>Учащиеся II группы имеют достаточные знания программного материала, активно их применяют на практике, самостоятельно мыслят, умеют классифицировать задания, быстро переключаться с одного типа задач на другой, способны решать задачу различными способами. Среди этой группы есть 2-3 ученика, которые отличаются нестандартностью математической мысли. Они умеют выдвигать гипотезы, идеи решения задач.</w:t>
      </w:r>
    </w:p>
    <w:p w:rsidR="009D5186" w:rsidRPr="009D5186" w:rsidRDefault="009D5186" w:rsidP="0099786B">
      <w:pPr>
        <w:jc w:val="both"/>
      </w:pPr>
      <w:r w:rsidRPr="009D5186">
        <w:t>Дифференцированный подход целесообразно осуществлять на разных этапах урока. На этапе объяснения нового материала в основном работаю со всем классом, хотя и не исключены сообщения внепрограммного материала для второй группы. Первая группа в это время отрабатывает материал, записанный в справочник.</w:t>
      </w:r>
    </w:p>
    <w:p w:rsidR="009D5186" w:rsidRPr="009D5186" w:rsidRDefault="009D5186" w:rsidP="0099786B">
      <w:pPr>
        <w:jc w:val="both"/>
      </w:pPr>
      <w:r w:rsidRPr="009D5186">
        <w:t xml:space="preserve">После выполнения нескольких упражнений на доске, учащиеся приступают к дифференцированной самостоятельной работе. Уровень I (базовый) содержит большое количество простых упражнений с постепенным нарастанием трудности. В заданиях II группы преобладают задания комбинированного характера, требующие установления связей между отдельными компонентами курса и нестандартных приемов решения. Для таких самостоятельных работ использую </w:t>
      </w:r>
      <w:proofErr w:type="spellStart"/>
      <w:r w:rsidRPr="009D5186">
        <w:t>разноуровневые</w:t>
      </w:r>
      <w:proofErr w:type="spellEnd"/>
      <w:r w:rsidRPr="009D5186">
        <w:t xml:space="preserve"> дидактические материалы. Уровень III самостоятельных и контрольных работ в этих сборниках включает в себя задачи развивающего характера, решение которых связано с проявлением сообразительности и углубленного знания материала.</w:t>
      </w:r>
    </w:p>
    <w:p w:rsidR="009D5186" w:rsidRPr="009D5186" w:rsidRDefault="009D5186" w:rsidP="0099786B">
      <w:pPr>
        <w:spacing w:before="100" w:beforeAutospacing="1" w:after="100" w:afterAutospacing="1"/>
        <w:jc w:val="both"/>
      </w:pPr>
      <w:r w:rsidRPr="009D5186">
        <w:t xml:space="preserve">Нередко учащиеся второй группы выступают консультантами для учащихся первой группы. </w:t>
      </w:r>
    </w:p>
    <w:p w:rsidR="009D5186" w:rsidRPr="009D5186" w:rsidRDefault="009D5186" w:rsidP="0099786B">
      <w:pPr>
        <w:spacing w:before="100" w:beforeAutospacing="1" w:after="100" w:afterAutospacing="1"/>
        <w:jc w:val="both"/>
      </w:pPr>
      <w:r w:rsidRPr="009D5186">
        <w:t>В завершение хочу сказать, что не считаю свою систему обучения идеальной. Все время что-то изменяю, изучаю новые методы, ищу новые подходы, иногда возвращаюсь к прошлому. Самое главное – вызвать у учеников интерес к предмету и побудить учащихся заниматься математикой в дальнейшем.</w:t>
      </w:r>
    </w:p>
    <w:p w:rsidR="009D5186" w:rsidRPr="009D5186" w:rsidRDefault="009D5186" w:rsidP="0099786B">
      <w:pPr>
        <w:spacing w:before="100" w:beforeAutospacing="1" w:after="240"/>
        <w:jc w:val="both"/>
      </w:pPr>
    </w:p>
    <w:p w:rsidR="009D5186" w:rsidRPr="009D5186" w:rsidRDefault="009D5186" w:rsidP="0099786B">
      <w:pPr>
        <w:spacing w:before="100" w:beforeAutospacing="1" w:after="240"/>
        <w:jc w:val="both"/>
      </w:pPr>
    </w:p>
    <w:p w:rsidR="009D5186" w:rsidRPr="009D5186" w:rsidRDefault="009D5186" w:rsidP="0099786B">
      <w:pPr>
        <w:spacing w:before="100" w:beforeAutospacing="1" w:after="240"/>
        <w:jc w:val="both"/>
      </w:pPr>
    </w:p>
    <w:p w:rsidR="009D5186" w:rsidRDefault="009D5186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99786B">
      <w:pPr>
        <w:jc w:val="both"/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20938" w:rsidRDefault="00920938" w:rsidP="002471B3">
      <w:pPr>
        <w:rPr>
          <w:b/>
          <w:bCs/>
        </w:rPr>
      </w:pPr>
    </w:p>
    <w:p w:rsidR="009D5186" w:rsidRDefault="009D5186" w:rsidP="002471B3">
      <w:pPr>
        <w:rPr>
          <w:b/>
          <w:bCs/>
        </w:rPr>
      </w:pPr>
    </w:p>
    <w:p w:rsidR="009D5186" w:rsidRDefault="009D5186" w:rsidP="002471B3">
      <w:pPr>
        <w:rPr>
          <w:b/>
          <w:bCs/>
        </w:rPr>
      </w:pPr>
    </w:p>
    <w:p w:rsidR="002471B3" w:rsidRPr="002471B3" w:rsidRDefault="002471B3" w:rsidP="002471B3">
      <w:r w:rsidRPr="002471B3">
        <w:rPr>
          <w:b/>
          <w:bCs/>
        </w:rPr>
        <w:t>№ слайда 7</w:t>
      </w:r>
      <w:r w:rsidRPr="002471B3">
        <w:t xml:space="preserve"> </w:t>
      </w:r>
    </w:p>
    <w:p w:rsidR="002471B3" w:rsidRPr="002471B3" w:rsidRDefault="002471B3" w:rsidP="002471B3">
      <w:r w:rsidRPr="002471B3">
        <w:rPr>
          <w:b/>
          <w:bCs/>
        </w:rPr>
        <w:t>Описание слайда:</w:t>
      </w:r>
      <w:r w:rsidRPr="002471B3">
        <w:t xml:space="preserve"> </w:t>
      </w:r>
    </w:p>
    <w:tbl>
      <w:tblPr>
        <w:tblW w:w="11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6"/>
      </w:tblGrid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 xml:space="preserve">Закон об образовании 27.07.2007 </w:t>
            </w:r>
          </w:p>
        </w:tc>
      </w:tr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>Закон РК «О языках»</w:t>
            </w:r>
          </w:p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>Программа по изучению государственного языка</w:t>
            </w:r>
          </w:p>
        </w:tc>
      </w:tr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>Инструктивно методическое письмо МОН РК «О преподавании основ наук и использовании учебно-методических пособий, учебников в 2015-2016 уч.году»</w:t>
            </w:r>
          </w:p>
        </w:tc>
      </w:tr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 xml:space="preserve">«Правила  аттестации педработников» пр. №16 от 12.01.2010 г. и внесённые изменения и дополнения приказ МОН РК №119 от 31.03.2011г., квалификационные характеристики пр. №629 от 27.08.2002 г. </w:t>
            </w:r>
          </w:p>
        </w:tc>
      </w:tr>
      <w:tr w:rsidR="0077680D" w:rsidRPr="003F16A9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3F16A9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>Госпрограмма развития образования РК на 2011-2020 годы.</w:t>
            </w:r>
          </w:p>
        </w:tc>
      </w:tr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>Государственный общеобязательный стандарт среднего образования /основные положения/ 2015г.</w:t>
            </w:r>
          </w:p>
        </w:tc>
      </w:tr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>Государственный общеобязательный стандарт начального  образования /основные положения/ 2015г.</w:t>
            </w:r>
          </w:p>
        </w:tc>
      </w:tr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 xml:space="preserve">Типовые правила текущего контроля промежуточной итоговой аттестации обучающихся в организациях образования МОН РК №125 от 18.03.2008г. </w:t>
            </w:r>
          </w:p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>Внесённые изменения и дополнения МОН РК №14 от 20.01.2009 г.</w:t>
            </w:r>
          </w:p>
        </w:tc>
      </w:tr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>Инструкция по организации и проведения ВОУД в организациях среднего образования МОН РК №16 от 14.01.2011 г.</w:t>
            </w:r>
          </w:p>
        </w:tc>
      </w:tr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pPr>
              <w:rPr>
                <w:lang w:val="kk-KZ"/>
              </w:rPr>
            </w:pPr>
            <w:r w:rsidRPr="001E1F2C">
              <w:rPr>
                <w:lang w:val="kk-KZ"/>
              </w:rPr>
              <w:t>Программа развития школы на 2011 – 2020 гг.</w:t>
            </w:r>
          </w:p>
        </w:tc>
      </w:tr>
      <w:tr w:rsidR="0077680D" w:rsidRPr="001E1F2C" w:rsidTr="00C40CEB">
        <w:trPr>
          <w:trHeight w:val="135"/>
        </w:trPr>
        <w:tc>
          <w:tcPr>
            <w:tcW w:w="11136" w:type="dxa"/>
            <w:shd w:val="clear" w:color="auto" w:fill="auto"/>
          </w:tcPr>
          <w:p w:rsidR="0077680D" w:rsidRPr="001E1F2C" w:rsidRDefault="0077680D" w:rsidP="0077680D">
            <w:r w:rsidRPr="001E1F2C">
              <w:rPr>
                <w:lang w:val="kk-KZ"/>
              </w:rPr>
              <w:t xml:space="preserve">Национальный план действий по развитию функциональной грамотности </w:t>
            </w:r>
            <w:r w:rsidRPr="001E1F2C">
              <w:t xml:space="preserve">школьников на 2012-2016 годы. (проект) </w:t>
            </w:r>
          </w:p>
        </w:tc>
      </w:tr>
    </w:tbl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Рекомендации:   заверить карты границ микрорайона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-составить списки по микрорайону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подворного обхода;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-составить план-график мероприятий   по всеобучу;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-своевременно вносить изменения в классные журналы в лист     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всеобуча согласно </w:t>
      </w:r>
      <w:proofErr w:type="gramStart"/>
      <w:r>
        <w:rPr>
          <w:sz w:val="28"/>
          <w:szCs w:val="28"/>
        </w:rPr>
        <w:t>прибытии</w:t>
      </w:r>
      <w:proofErr w:type="gramEnd"/>
      <w:r>
        <w:rPr>
          <w:sz w:val="28"/>
          <w:szCs w:val="28"/>
        </w:rPr>
        <w:t xml:space="preserve"> и выбытия учащихся;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В личных делах обновить фотографии учащихся согласно 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возраста;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-Заменить личные дела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№ 502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Рассматривать вопросы  всеобуча на педагогическом совете, 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совещании</w:t>
      </w:r>
      <w:proofErr w:type="gramEnd"/>
      <w:r>
        <w:rPr>
          <w:sz w:val="28"/>
          <w:szCs w:val="28"/>
        </w:rPr>
        <w:t>, МО классных руководителей.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Папку по  ВОУД  привести в соответствии плана работы.</w:t>
      </w:r>
    </w:p>
    <w:p w:rsidR="00C40CEB" w:rsidRDefault="00C40CEB" w:rsidP="00C40CEB">
      <w:pPr>
        <w:pStyle w:val="ad"/>
        <w:spacing w:before="18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учителям-предметникам производить записи в журналы согласно </w:t>
      </w:r>
    </w:p>
    <w:p w:rsidR="00C40CEB" w:rsidRDefault="00C40CEB" w:rsidP="00C40CEB">
      <w:pPr>
        <w:pStyle w:val="ad"/>
        <w:rPr>
          <w:sz w:val="28"/>
          <w:szCs w:val="28"/>
        </w:rPr>
      </w:pPr>
      <w:r>
        <w:rPr>
          <w:rStyle w:val="aa"/>
          <w:i/>
          <w:iCs/>
        </w:rPr>
        <w:t xml:space="preserve">                                               </w:t>
      </w:r>
      <w:r>
        <w:rPr>
          <w:sz w:val="28"/>
          <w:szCs w:val="28"/>
        </w:rPr>
        <w:t>посещаемости учащимися занятий своевременно.</w:t>
      </w:r>
    </w:p>
    <w:p w:rsidR="00AC2697" w:rsidRPr="00E16037" w:rsidRDefault="00AC2697" w:rsidP="00AC2697">
      <w:pPr>
        <w:ind w:firstLine="708"/>
        <w:jc w:val="both"/>
        <w:rPr>
          <w:sz w:val="26"/>
          <w:szCs w:val="26"/>
          <w:lang w:val="kk-KZ"/>
        </w:rPr>
      </w:pPr>
      <w:r w:rsidRPr="00E16037">
        <w:rPr>
          <w:sz w:val="26"/>
          <w:szCs w:val="26"/>
          <w:lang w:val="kk-KZ"/>
        </w:rPr>
        <w:t xml:space="preserve">Учебно-методическая работа школа ведется в соответствии с приказом Министерства образования и науки Республики Казахстан  от 29.11.2007 года № 583 «Об утверждении Правил организации и осуществления учебно-методической работы». </w:t>
      </w:r>
    </w:p>
    <w:p w:rsidR="00AC2697" w:rsidRPr="00E16037" w:rsidRDefault="00AC2697" w:rsidP="00AC2697">
      <w:pPr>
        <w:jc w:val="both"/>
        <w:rPr>
          <w:sz w:val="26"/>
          <w:szCs w:val="26"/>
          <w:lang w:val="kk-KZ"/>
        </w:rPr>
      </w:pPr>
      <w:r w:rsidRPr="00E16037">
        <w:rPr>
          <w:sz w:val="26"/>
          <w:szCs w:val="26"/>
          <w:lang w:val="kk-KZ"/>
        </w:rPr>
        <w:t xml:space="preserve">         В 2014-2015 учебном году проведено 3 заседаний педагогического совета школы. Имеется утвержденное «Положение о педагогическом совете школы». Заседания педагогического совета проводятся согласно утвержденному плану, протоколы ведутся на  двух языках: государственном и русском. Рассматривались вопросы о состоянии учебно-воспитательной и методической работы. На каждом заседании рассматривается выполнение решений предыдущего педагогического совета. Работа педагогического совета школы соответствует «Типовым правилам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общего и дополнительного образования», утвержденным Приказом и.о.Министра образования и науки РК от 16 мая 2008 года №272.</w:t>
      </w:r>
    </w:p>
    <w:p w:rsidR="00AC2697" w:rsidRPr="00E16037" w:rsidRDefault="00AC2697" w:rsidP="00AC2697">
      <w:pPr>
        <w:ind w:firstLine="708"/>
        <w:jc w:val="both"/>
        <w:rPr>
          <w:sz w:val="26"/>
          <w:szCs w:val="26"/>
          <w:lang w:val="kk-KZ"/>
        </w:rPr>
      </w:pPr>
      <w:r w:rsidRPr="00E16037">
        <w:rPr>
          <w:sz w:val="26"/>
          <w:szCs w:val="26"/>
          <w:lang w:val="kk-KZ"/>
        </w:rPr>
        <w:t>Курсовая переподготовка учителей проводится согласно утвержденному плану. Трехмесячные курсы по программе 3-го  базового уровня прошли 6 учителей школы, 1 учитель- 2-го основного уровня , 4 учитель 1 –го продвинутого уровня</w:t>
      </w:r>
    </w:p>
    <w:p w:rsidR="00B338D1" w:rsidRDefault="00B338D1" w:rsidP="00B338D1">
      <w:r>
        <w:t xml:space="preserve">Наряду с имеющимися положительными результатами в работе </w:t>
      </w:r>
      <w:proofErr w:type="spellStart"/>
      <w:r>
        <w:t>педколлектива</w:t>
      </w:r>
      <w:proofErr w:type="spellEnd"/>
      <w:r>
        <w:t xml:space="preserve"> имеются недостатки.</w:t>
      </w:r>
    </w:p>
    <w:p w:rsidR="00B338D1" w:rsidRDefault="00B338D1" w:rsidP="00B338D1">
      <w:pPr>
        <w:numPr>
          <w:ilvl w:val="0"/>
          <w:numId w:val="17"/>
        </w:numPr>
      </w:pPr>
      <w:r>
        <w:t>Недостаточно  ведется работа по обобщению передового опыта.</w:t>
      </w:r>
    </w:p>
    <w:p w:rsidR="00B338D1" w:rsidRDefault="00B338D1" w:rsidP="00B338D1">
      <w:pPr>
        <w:numPr>
          <w:ilvl w:val="0"/>
          <w:numId w:val="17"/>
        </w:numPr>
      </w:pPr>
      <w:r>
        <w:t>Нет значительных изменений в обеспечении учебных кабинетов наглядными пособиями.</w:t>
      </w:r>
    </w:p>
    <w:p w:rsidR="0077680D" w:rsidRPr="00B338D1" w:rsidRDefault="0077680D" w:rsidP="002471B3">
      <w:pPr>
        <w:spacing w:before="100" w:beforeAutospacing="1" w:after="100" w:afterAutospacing="1"/>
      </w:pPr>
    </w:p>
    <w:p w:rsidR="0077680D" w:rsidRDefault="0077680D" w:rsidP="002471B3">
      <w:pPr>
        <w:spacing w:before="100" w:beforeAutospacing="1" w:after="100" w:afterAutospacing="1"/>
      </w:pPr>
    </w:p>
    <w:p w:rsidR="002471B3" w:rsidRPr="002471B3" w:rsidRDefault="002471B3" w:rsidP="002471B3">
      <w:pPr>
        <w:spacing w:before="100" w:beforeAutospacing="1" w:after="100" w:afterAutospacing="1"/>
      </w:pPr>
      <w:r w:rsidRPr="002471B3">
        <w:t xml:space="preserve">Содержание системы </w:t>
      </w:r>
      <w:proofErr w:type="spellStart"/>
      <w:r w:rsidRPr="002471B3">
        <w:t>критериального</w:t>
      </w:r>
      <w:proofErr w:type="spellEnd"/>
      <w:r w:rsidRPr="002471B3">
        <w:t xml:space="preserve"> оценивания регламентируется следующими инструктивно-методическими документами: 1. Государственный общеобязательный стандарт образования (начальное, основное среднее, общее среднее); 2. Учебная программа; 3. Учебный план; 4. Порядок проведения </w:t>
      </w:r>
      <w:proofErr w:type="spellStart"/>
      <w:r w:rsidRPr="002471B3">
        <w:t>критериального</w:t>
      </w:r>
      <w:proofErr w:type="spellEnd"/>
      <w:r w:rsidRPr="002471B3">
        <w:t xml:space="preserve"> оценивания учебных достижений обучающихся в организациях образования, реализующих общеобразовательные учебные программы; 5. Руководство по </w:t>
      </w:r>
      <w:proofErr w:type="spellStart"/>
      <w:r w:rsidRPr="002471B3">
        <w:t>критериальному</w:t>
      </w:r>
      <w:proofErr w:type="spellEnd"/>
      <w:r w:rsidRPr="002471B3">
        <w:t xml:space="preserve"> оцениванию для учителей начальной школы; 6. Руководство по </w:t>
      </w:r>
      <w:proofErr w:type="spellStart"/>
      <w:r w:rsidRPr="002471B3">
        <w:t>критериальному</w:t>
      </w:r>
      <w:proofErr w:type="spellEnd"/>
      <w:r w:rsidRPr="002471B3">
        <w:t xml:space="preserve"> оцениванию для учителей основной и общей средней школ; 7. Руководство по </w:t>
      </w:r>
      <w:proofErr w:type="spellStart"/>
      <w:r w:rsidRPr="002471B3">
        <w:t>критериальному</w:t>
      </w:r>
      <w:proofErr w:type="spellEnd"/>
      <w:r w:rsidRPr="002471B3">
        <w:t xml:space="preserve"> оцениванию для региональных и школьных координаторов; Сборники заданий по </w:t>
      </w:r>
      <w:proofErr w:type="spellStart"/>
      <w:r w:rsidRPr="002471B3">
        <w:t>формативному</w:t>
      </w:r>
      <w:proofErr w:type="spellEnd"/>
      <w:r w:rsidRPr="002471B3">
        <w:t xml:space="preserve"> оцениванию; 9. Методические рекомендации по </w:t>
      </w:r>
      <w:proofErr w:type="spellStart"/>
      <w:r w:rsidRPr="002471B3">
        <w:t>суммативному</w:t>
      </w:r>
      <w:proofErr w:type="spellEnd"/>
      <w:r w:rsidRPr="002471B3">
        <w:t xml:space="preserve"> оцениванию. </w:t>
      </w:r>
    </w:p>
    <w:p w:rsidR="002471B3" w:rsidRDefault="002471B3" w:rsidP="00B3737F">
      <w:pPr>
        <w:jc w:val="center"/>
      </w:pPr>
      <w:r>
        <w:t xml:space="preserve">Управление процессами внедрения системы </w:t>
      </w:r>
      <w:proofErr w:type="spellStart"/>
      <w:r>
        <w:t>критериального</w:t>
      </w:r>
      <w:proofErr w:type="spellEnd"/>
      <w:r>
        <w:t xml:space="preserve"> оценивания</w:t>
      </w:r>
      <w:proofErr w:type="gramStart"/>
      <w:r>
        <w:t xml:space="preserve"> В</w:t>
      </w:r>
      <w:proofErr w:type="gramEnd"/>
      <w:r>
        <w:t xml:space="preserve"> рамках внедрения системы </w:t>
      </w:r>
      <w:proofErr w:type="spellStart"/>
      <w:r>
        <w:t>критериального</w:t>
      </w:r>
      <w:proofErr w:type="spellEnd"/>
      <w:r>
        <w:t xml:space="preserve"> оценивания учебных достижений обучающихся рекомендуется проведение мероприятий по следующим направлениям: • организационно-управленческое обеспечение; • профессиональное развитие и поддержка педагогов; • информационно-аналитическое обеспечение. </w:t>
      </w:r>
    </w:p>
    <w:p w:rsidR="002471B3" w:rsidRDefault="002471B3" w:rsidP="00B3737F">
      <w:pPr>
        <w:jc w:val="center"/>
      </w:pPr>
      <w:r>
        <w:t xml:space="preserve">Для организационно-управленческого обеспечения 1. Создать сообщество региональных и школьных координаторов, которое будет осуществлять координацию внедрения </w:t>
      </w:r>
      <w:proofErr w:type="spellStart"/>
      <w:r>
        <w:t>критериального</w:t>
      </w:r>
      <w:proofErr w:type="spellEnd"/>
      <w:r>
        <w:t xml:space="preserve"> оценивания. 2. Обеспечить доступ ко всей нормативной и методической документации по системе </w:t>
      </w:r>
      <w:proofErr w:type="spellStart"/>
      <w:r>
        <w:t>критериального</w:t>
      </w:r>
      <w:proofErr w:type="spellEnd"/>
      <w:r>
        <w:t xml:space="preserve"> оценивания каждому учителю. 3. Провести разъяснительные мероприятия по работе с нормативными и методическими документами. 4. Определить региональных и школьных координаторов из числа наиболее опытных методистов районных/городских отделов образования и заместителей директоров общеобразовательных школ. </w:t>
      </w:r>
    </w:p>
    <w:p w:rsidR="002471B3" w:rsidRDefault="002471B3" w:rsidP="00B3737F">
      <w:pPr>
        <w:jc w:val="center"/>
      </w:pPr>
      <w:r>
        <w:t xml:space="preserve">Установить взаимодействие региональных и школьных координаторов с учителями школ на постоянной основе, способствовать активному участию учителей в организации, применении и разработке процедур и материалов оценивания. 6. Организовать структуру деятельности по </w:t>
      </w:r>
      <w:proofErr w:type="spellStart"/>
      <w:r>
        <w:t>критериальному</w:t>
      </w:r>
      <w:proofErr w:type="spellEnd"/>
      <w:r>
        <w:t xml:space="preserve"> оцениванию и определить функционал. 7. Организовать системную работу по информированию родителей об особенностях оценивания и предоставлению родителям обратной связи, педагогической и иных видов помощи для поддержки обучающихся. </w:t>
      </w:r>
    </w:p>
    <w:p w:rsidR="002471B3" w:rsidRDefault="002471B3" w:rsidP="00B3737F">
      <w:pPr>
        <w:jc w:val="center"/>
      </w:pPr>
      <w:r>
        <w:t xml:space="preserve">Для профессиональной подготовки и поддержки учителей рекомендуется: 1. Создать условия, способствующие участию учителей в учебно-методических объединениях и профессиональных сообществах. 2. Утвердить график повышения квалификации сотрудников. 3. Провести мероприятия по определению потребностей педагогов в тренингах, семинарах, </w:t>
      </w:r>
      <w:proofErr w:type="spellStart"/>
      <w:r>
        <w:t>коучингах</w:t>
      </w:r>
      <w:proofErr w:type="spellEnd"/>
      <w:r>
        <w:t xml:space="preserve"> и наставничестве. </w:t>
      </w:r>
    </w:p>
    <w:p w:rsidR="002471B3" w:rsidRDefault="002471B3" w:rsidP="00B3737F">
      <w:pPr>
        <w:jc w:val="center"/>
      </w:pPr>
      <w:r>
        <w:t xml:space="preserve">ля информационно-аналитического обеспечения всех участников образовательного процесса рекомендуется: 1. Проводить мониторинг результатов успеваемости обучающихся; 2. Устанавливать регулярную обратную связь и культуру открытого общения на всех уровнях взаимодействия с участниками образовательного процесса; 3. Осуществлять сбор и анализ данных по результатам деятельности оценивания школ; 4. Составлять и предоставлять отчетность всем заинтересованным лицам; 5. Принимать активное участие и обсуждать возникающие вопросы по оцениванию на форумах (sk.nis.edu.kz, nao.kz). </w:t>
      </w:r>
    </w:p>
    <w:p w:rsidR="002471B3" w:rsidRDefault="002471B3" w:rsidP="00B3737F">
      <w:pPr>
        <w:jc w:val="center"/>
      </w:pPr>
    </w:p>
    <w:p w:rsidR="002471B3" w:rsidRDefault="002471B3" w:rsidP="00B3737F">
      <w:pPr>
        <w:jc w:val="center"/>
      </w:pPr>
      <w:proofErr w:type="spellStart"/>
      <w:r>
        <w:t>еятельность</w:t>
      </w:r>
      <w:proofErr w:type="spellEnd"/>
      <w:r>
        <w:t xml:space="preserve"> руководителя методического объединения Руководитель методического объединения несет ответственность за внедрение и реализацию всех процессов, связанных с </w:t>
      </w:r>
      <w:proofErr w:type="spellStart"/>
      <w:r>
        <w:t>формативным</w:t>
      </w:r>
      <w:proofErr w:type="spellEnd"/>
      <w:r>
        <w:t xml:space="preserve"> и </w:t>
      </w:r>
      <w:proofErr w:type="spellStart"/>
      <w:r>
        <w:t>суммативным</w:t>
      </w:r>
      <w:proofErr w:type="spellEnd"/>
      <w:r>
        <w:t xml:space="preserve"> оцениванием в школе. Деятельность руководителя методического объединения по обеспечению качества процедур оценивания обучающихся включает следующие функции: 1. Знает нормативные и инструктивно-методические документы по </w:t>
      </w:r>
      <w:proofErr w:type="spellStart"/>
      <w:r>
        <w:t>критериальному</w:t>
      </w:r>
      <w:proofErr w:type="spellEnd"/>
      <w:r>
        <w:t xml:space="preserve"> оцениванию, руководствуется ими в своей деятельности. 2. Оказывает методическую поддержку учителям в реализации процедур оценивания. 3. Предоставляет обратную связь учителям по вопросам организации и проведения процедур оценивания . 4. Координирует деятельность по </w:t>
      </w:r>
      <w:proofErr w:type="spellStart"/>
      <w:r>
        <w:t>формативному</w:t>
      </w:r>
      <w:proofErr w:type="spellEnd"/>
      <w:r>
        <w:t xml:space="preserve"> оцениванию, посещает и анализирует уроки (Приложение 3), проводит заседания и ведет соответствующие записи. Для реализации данной функции руководителю методического </w:t>
      </w:r>
      <w:r>
        <w:lastRenderedPageBreak/>
        <w:t xml:space="preserve">объединения важно обеспечить единое понимание учителями целей и принципов </w:t>
      </w:r>
      <w:proofErr w:type="spellStart"/>
      <w:r>
        <w:t>формативного</w:t>
      </w:r>
      <w:proofErr w:type="spellEnd"/>
      <w:r>
        <w:t xml:space="preserve"> оценивания. 5. Составляет график </w:t>
      </w:r>
      <w:proofErr w:type="spellStart"/>
      <w:r>
        <w:t>суммативного</w:t>
      </w:r>
      <w:proofErr w:type="spellEnd"/>
      <w:r>
        <w:t xml:space="preserve"> оценивания по предметам на учебный год. </w:t>
      </w:r>
    </w:p>
    <w:p w:rsidR="002471B3" w:rsidRDefault="002471B3" w:rsidP="00B3737F">
      <w:pPr>
        <w:jc w:val="center"/>
      </w:pPr>
      <w:r>
        <w:t xml:space="preserve">6. Обеспечивает подбор или разработку и </w:t>
      </w:r>
      <w:proofErr w:type="gramStart"/>
      <w:r>
        <w:t>утверждает</w:t>
      </w:r>
      <w:proofErr w:type="gramEnd"/>
      <w:r>
        <w:t xml:space="preserve"> инструменты </w:t>
      </w:r>
      <w:proofErr w:type="spellStart"/>
      <w:r>
        <w:t>суммативного</w:t>
      </w:r>
      <w:proofErr w:type="spellEnd"/>
      <w:r>
        <w:t xml:space="preserve"> оценивания за раздел/сквозные темы и четверти (критерии оценивания, </w:t>
      </w:r>
      <w:proofErr w:type="spellStart"/>
      <w:r>
        <w:t>разноуровневые</w:t>
      </w:r>
      <w:proofErr w:type="spellEnd"/>
      <w:r>
        <w:t xml:space="preserve"> задания, дескрипторы, баллы, схемы выставления баллов), а также несет ответственность за безопасность материалов </w:t>
      </w:r>
      <w:proofErr w:type="spellStart"/>
      <w:r>
        <w:t>суммативного</w:t>
      </w:r>
      <w:proofErr w:type="spellEnd"/>
      <w:r>
        <w:t xml:space="preserve"> оценивания. 7. Консультирует учителей в период выставления баллов </w:t>
      </w:r>
      <w:proofErr w:type="spellStart"/>
      <w:r>
        <w:t>суммативногооценивания</w:t>
      </w:r>
      <w:proofErr w:type="spellEnd"/>
      <w:r>
        <w:t xml:space="preserve">. 8. Проводит </w:t>
      </w:r>
      <w:proofErr w:type="spellStart"/>
      <w:r>
        <w:t>модерацию</w:t>
      </w:r>
      <w:proofErr w:type="spellEnd"/>
      <w:r>
        <w:t xml:space="preserve"> работ по </w:t>
      </w:r>
      <w:proofErr w:type="spellStart"/>
      <w:r>
        <w:t>суммативному</w:t>
      </w:r>
      <w:proofErr w:type="spellEnd"/>
      <w:r>
        <w:t xml:space="preserve"> оцениванию за четверть. 9. </w:t>
      </w:r>
      <w:proofErr w:type="gramStart"/>
      <w:r>
        <w:t xml:space="preserve">Проводит мониторинг выставления баллов, следит за заполнением электронного журнала, анализирует результаты обучающихся. 10.Составляет и предоставляет школьному координатору отчеты по результатам применения </w:t>
      </w:r>
      <w:proofErr w:type="spellStart"/>
      <w:r>
        <w:t>формативного</w:t>
      </w:r>
      <w:proofErr w:type="spellEnd"/>
      <w:r>
        <w:t xml:space="preserve"> и </w:t>
      </w:r>
      <w:proofErr w:type="spellStart"/>
      <w:r>
        <w:t>суммативного</w:t>
      </w:r>
      <w:proofErr w:type="spellEnd"/>
      <w:r>
        <w:t xml:space="preserve"> видов оценивания. 11.Организует обмен опытом по применению процедур оценивания. 12.Организует своевременное предоставление информации родителям о результатах учебных достижений обучающихся по итогам </w:t>
      </w:r>
      <w:proofErr w:type="spellStart"/>
      <w:r>
        <w:t>суммативного</w:t>
      </w:r>
      <w:proofErr w:type="spellEnd"/>
      <w:r>
        <w:t xml:space="preserve"> оценивания за разделы/сквозные темы </w:t>
      </w:r>
      <w:proofErr w:type="gramEnd"/>
    </w:p>
    <w:p w:rsidR="002471B3" w:rsidRDefault="002471B3" w:rsidP="00B3737F">
      <w:pPr>
        <w:jc w:val="center"/>
      </w:pPr>
    </w:p>
    <w:p w:rsidR="002471B3" w:rsidRDefault="002471B3" w:rsidP="00B3737F">
      <w:pPr>
        <w:jc w:val="center"/>
      </w:pPr>
      <w:proofErr w:type="spellStart"/>
      <w:r>
        <w:t>еятельность</w:t>
      </w:r>
      <w:proofErr w:type="spellEnd"/>
      <w:r>
        <w:t xml:space="preserve"> школьного координатора</w:t>
      </w:r>
      <w:proofErr w:type="gramStart"/>
      <w:r>
        <w:t xml:space="preserve"> В</w:t>
      </w:r>
      <w:proofErr w:type="gramEnd"/>
      <w:r>
        <w:t xml:space="preserve"> каждой школе заместитель директора, координирующий </w:t>
      </w:r>
      <w:proofErr w:type="spellStart"/>
      <w:r>
        <w:t>критериальное</w:t>
      </w:r>
      <w:proofErr w:type="spellEnd"/>
      <w:r>
        <w:t xml:space="preserve"> оценивание (школьный координатор по </w:t>
      </w:r>
      <w:proofErr w:type="spellStart"/>
      <w:r>
        <w:t>критериальному</w:t>
      </w:r>
      <w:proofErr w:type="spellEnd"/>
      <w:r>
        <w:t xml:space="preserve"> оцениванию), несет ответственность за внедрение и применение </w:t>
      </w:r>
      <w:proofErr w:type="spellStart"/>
      <w:r>
        <w:t>критериального</w:t>
      </w:r>
      <w:proofErr w:type="spellEnd"/>
      <w:r>
        <w:t xml:space="preserve"> оценивания в школе. Деятельность школьного координатора включает организацию и координацию процессов и процедур </w:t>
      </w:r>
      <w:proofErr w:type="spellStart"/>
      <w:r>
        <w:t>формативного</w:t>
      </w:r>
      <w:proofErr w:type="spellEnd"/>
      <w:r>
        <w:t xml:space="preserve"> и </w:t>
      </w:r>
      <w:proofErr w:type="spellStart"/>
      <w:r>
        <w:t>суммативного</w:t>
      </w:r>
      <w:proofErr w:type="spellEnd"/>
      <w:r>
        <w:t xml:space="preserve"> оценивания в школе. </w:t>
      </w:r>
    </w:p>
    <w:p w:rsidR="002471B3" w:rsidRDefault="002471B3" w:rsidP="00B3737F">
      <w:pPr>
        <w:jc w:val="center"/>
      </w:pPr>
    </w:p>
    <w:p w:rsidR="002471B3" w:rsidRDefault="002471B3" w:rsidP="00B3737F">
      <w:pPr>
        <w:jc w:val="center"/>
      </w:pPr>
      <w:proofErr w:type="spellStart"/>
      <w:r>
        <w:t>ункции</w:t>
      </w:r>
      <w:proofErr w:type="spellEnd"/>
      <w:r>
        <w:t xml:space="preserve"> школьного координатора: 1. Знает нормативные и инструктивно-методические документы и проводит ознакомительную работу с учителями. Школьный координатор должен изучить, знать и в своей деятельности руководствоваться нормативными и инструктивно-методическими документами по системе </w:t>
      </w:r>
      <w:proofErr w:type="spellStart"/>
      <w:r>
        <w:t>критериального</w:t>
      </w:r>
      <w:proofErr w:type="spellEnd"/>
      <w:r>
        <w:t xml:space="preserve"> оценивания. Это обеспечит эффективное внедрение и реализацию всех процессов оценивания в </w:t>
      </w:r>
      <w:proofErr w:type="gramStart"/>
      <w:r>
        <w:t>школе</w:t>
      </w:r>
      <w:proofErr w:type="gramEnd"/>
      <w:r>
        <w:t xml:space="preserve"> и формирование понимания содержания процедур, форм, методов и инструментов оценивания. Школьному координатору необходимо также отслеживать изменения в нормативных и методических документах, проводить ознакомительную работу с педагогическим коллективом и своевременно доводить информацию до сведения учителей. </w:t>
      </w:r>
    </w:p>
    <w:p w:rsidR="002471B3" w:rsidRDefault="002471B3" w:rsidP="00B3737F">
      <w:pPr>
        <w:jc w:val="center"/>
      </w:pPr>
      <w:proofErr w:type="spellStart"/>
      <w:r>
        <w:t>вляется</w:t>
      </w:r>
      <w:proofErr w:type="spellEnd"/>
      <w:r>
        <w:t xml:space="preserve"> первым контактным лицом при возникновении вопросов, связанных с оцениванием в школе. Школьный координатор обеспечивает методическую поддержку учителей в осуществлении процедур </w:t>
      </w:r>
      <w:proofErr w:type="spellStart"/>
      <w:r>
        <w:t>формативного</w:t>
      </w:r>
      <w:proofErr w:type="spellEnd"/>
      <w:r>
        <w:t xml:space="preserve"> и </w:t>
      </w:r>
      <w:proofErr w:type="spellStart"/>
      <w:r>
        <w:t>суммативного</w:t>
      </w:r>
      <w:proofErr w:type="spellEnd"/>
      <w:r>
        <w:t xml:space="preserve"> оценивания. Принимает активное участие в организации процедур оценивания, </w:t>
      </w:r>
      <w:proofErr w:type="spellStart"/>
      <w:r>
        <w:t>коучингах</w:t>
      </w:r>
      <w:proofErr w:type="spellEnd"/>
      <w:r>
        <w:t xml:space="preserve">, тренингах по совершенствованию и/или обмену передового опыта в оценивании и в мероприятиях, организованных региональным координатором. </w:t>
      </w:r>
    </w:p>
    <w:p w:rsidR="002471B3" w:rsidRDefault="002471B3" w:rsidP="00B3737F">
      <w:pPr>
        <w:jc w:val="center"/>
      </w:pPr>
      <w:r>
        <w:t xml:space="preserve">Организует мероприятия, </w:t>
      </w:r>
      <w:proofErr w:type="spellStart"/>
      <w:r>
        <w:t>коучинги</w:t>
      </w:r>
      <w:proofErr w:type="spellEnd"/>
      <w:r>
        <w:t xml:space="preserve">, тренинги, </w:t>
      </w:r>
      <w:proofErr w:type="spellStart"/>
      <w:r>
        <w:t>менторство</w:t>
      </w:r>
      <w:proofErr w:type="spellEnd"/>
      <w:r>
        <w:t xml:space="preserve">, площадку для взаимодействия педагогов и распространения опыта в оценивании. Для реализации этой функции школьному координатору рекомендуется разработать план по повышению квалификации учителей по оцениванию в соответствии с рекомендациями, полученными от регионального координатора. По мере необходимости школьный координатор организует мероприятия, </w:t>
      </w:r>
      <w:proofErr w:type="spellStart"/>
      <w:r>
        <w:t>коучинги</w:t>
      </w:r>
      <w:proofErr w:type="spellEnd"/>
      <w:r>
        <w:t xml:space="preserve"> и тренинги, обеспечивает </w:t>
      </w:r>
      <w:proofErr w:type="spellStart"/>
      <w:r>
        <w:t>менторство</w:t>
      </w:r>
      <w:proofErr w:type="spellEnd"/>
      <w:r>
        <w:t xml:space="preserve"> (наставничество) и способствует взаимодействию учителей, тем самым оказывая им методическую поддержку в реализации процедур </w:t>
      </w:r>
      <w:proofErr w:type="spellStart"/>
      <w:r>
        <w:t>формативного</w:t>
      </w:r>
      <w:proofErr w:type="spellEnd"/>
      <w:r>
        <w:t xml:space="preserve"> и </w:t>
      </w:r>
      <w:proofErr w:type="spellStart"/>
      <w:r>
        <w:t>суммативного</w:t>
      </w:r>
      <w:proofErr w:type="spellEnd"/>
      <w:r>
        <w:t xml:space="preserve"> оценивания и распространении опыта в оценивании. </w:t>
      </w:r>
    </w:p>
    <w:p w:rsidR="002471B3" w:rsidRDefault="002471B3" w:rsidP="00B3737F">
      <w:pPr>
        <w:jc w:val="center"/>
      </w:pPr>
      <w:r>
        <w:t xml:space="preserve">Посещает уроки, предоставляет обратную связь руководителям методических объединений, учителям и проводит анализ эффективности </w:t>
      </w:r>
      <w:proofErr w:type="spellStart"/>
      <w:r>
        <w:t>формативного</w:t>
      </w:r>
      <w:proofErr w:type="spellEnd"/>
      <w:r>
        <w:t xml:space="preserve"> оценивания в школе. С целью обеспечения общего понимания целей обучения и критериев оценивания, а также получения достоверных результатов при </w:t>
      </w:r>
      <w:proofErr w:type="spellStart"/>
      <w:r>
        <w:t>формативном</w:t>
      </w:r>
      <w:proofErr w:type="spellEnd"/>
      <w:r>
        <w:t xml:space="preserve"> оценивании школьный координатор совместно с руководителями методического объединения по предметам координирует процесс </w:t>
      </w:r>
      <w:proofErr w:type="spellStart"/>
      <w:r>
        <w:t>формативного</w:t>
      </w:r>
      <w:proofErr w:type="spellEnd"/>
      <w:r>
        <w:t xml:space="preserve"> оценивания. Для анализа внедрения системы </w:t>
      </w:r>
      <w:proofErr w:type="spellStart"/>
      <w:r>
        <w:t>критериального</w:t>
      </w:r>
      <w:proofErr w:type="spellEnd"/>
      <w:r>
        <w:t xml:space="preserve"> оценивания и определения положительных сторон и трудностей реализации </w:t>
      </w:r>
      <w:proofErr w:type="spellStart"/>
      <w:r>
        <w:t>формативного</w:t>
      </w:r>
      <w:proofErr w:type="spellEnd"/>
      <w:r>
        <w:t xml:space="preserve"> оценивания на уроках школьному координатору необходимо организовать систематическое посещение и </w:t>
      </w:r>
      <w:proofErr w:type="spellStart"/>
      <w:r>
        <w:t>взаимопосещение</w:t>
      </w:r>
      <w:proofErr w:type="spellEnd"/>
      <w:r>
        <w:t xml:space="preserve"> уроков. Рекомендуется составить план посещения уроков для обеспечения систематического анализа эффективности практики применения </w:t>
      </w:r>
      <w:proofErr w:type="spellStart"/>
      <w:r>
        <w:t>формативного</w:t>
      </w:r>
      <w:proofErr w:type="spellEnd"/>
      <w:r>
        <w:t xml:space="preserve"> оценивания на уроках. По итогам посещения уроков школьный координатор предоставляет руководителям </w:t>
      </w:r>
      <w:r>
        <w:lastRenderedPageBreak/>
        <w:t xml:space="preserve">методических объединений и учителям конструктивную обратную связь по последовательности и правильности реализации процедур </w:t>
      </w:r>
      <w:proofErr w:type="spellStart"/>
      <w:r>
        <w:t>формативного</w:t>
      </w:r>
      <w:proofErr w:type="spellEnd"/>
      <w:r>
        <w:t xml:space="preserve"> оценивания в процессе обучения. </w:t>
      </w:r>
    </w:p>
    <w:p w:rsidR="002471B3" w:rsidRDefault="002471B3" w:rsidP="00B3737F">
      <w:pPr>
        <w:jc w:val="center"/>
      </w:pPr>
      <w:r>
        <w:t xml:space="preserve">Организует и координирует разработку и проведение </w:t>
      </w:r>
      <w:proofErr w:type="spellStart"/>
      <w:r>
        <w:t>суммативного</w:t>
      </w:r>
      <w:proofErr w:type="spellEnd"/>
      <w:r>
        <w:t xml:space="preserve"> оценивания за четверть в школе. </w:t>
      </w:r>
      <w:proofErr w:type="spellStart"/>
      <w:r>
        <w:t>Суммативное</w:t>
      </w:r>
      <w:proofErr w:type="spellEnd"/>
      <w:r>
        <w:t xml:space="preserve"> оценивание за четверть проводится в конце каждой четверти, и школьному координатору необходимо планировать и координировать организацию и проведение данного процесса в школе. В начале учебного года школьный координатор составляет график </w:t>
      </w:r>
      <w:proofErr w:type="spellStart"/>
      <w:r>
        <w:t>суммативного</w:t>
      </w:r>
      <w:proofErr w:type="spellEnd"/>
      <w:r>
        <w:t xml:space="preserve"> оценивания школы на учебный год с учетом графиков методических объединений, который утверждается и доводится до сведения учителей, обучающихся и родителей. Школьный координатор также несет ответственность за организацию разработки и экспертизы материалов для проведения </w:t>
      </w:r>
      <w:proofErr w:type="spellStart"/>
      <w:r>
        <w:t>суммативного</w:t>
      </w:r>
      <w:proofErr w:type="spellEnd"/>
      <w:r>
        <w:t xml:space="preserve"> оценивания за четверть. </w:t>
      </w:r>
    </w:p>
    <w:p w:rsidR="002471B3" w:rsidRDefault="002471B3" w:rsidP="00B3737F">
      <w:pPr>
        <w:jc w:val="center"/>
      </w:pPr>
      <w:r>
        <w:t xml:space="preserve">. Руководит и несет ответственность за организацию </w:t>
      </w:r>
      <w:proofErr w:type="spellStart"/>
      <w:r>
        <w:t>модерации</w:t>
      </w:r>
      <w:proofErr w:type="spellEnd"/>
      <w:r>
        <w:t xml:space="preserve"> работ по </w:t>
      </w:r>
      <w:proofErr w:type="spellStart"/>
      <w:r>
        <w:t>суммативному</w:t>
      </w:r>
      <w:proofErr w:type="spellEnd"/>
      <w:r>
        <w:t xml:space="preserve"> оцениванию за четверть в школе. С целью стандартизации выставления баллов и обеспечения объективности и прозрачности оценивания проводится процесс </w:t>
      </w:r>
      <w:proofErr w:type="spellStart"/>
      <w:r>
        <w:t>модерации</w:t>
      </w:r>
      <w:proofErr w:type="spellEnd"/>
      <w:r>
        <w:t xml:space="preserve">, на котором рассматриваются работы обучающихся по </w:t>
      </w:r>
      <w:proofErr w:type="spellStart"/>
      <w:r>
        <w:t>суммативному</w:t>
      </w:r>
      <w:proofErr w:type="spellEnd"/>
      <w:r>
        <w:t xml:space="preserve"> оцениванию за четверть. Школьный координатор руководит процессом организации и проведения </w:t>
      </w:r>
      <w:proofErr w:type="spellStart"/>
      <w:r>
        <w:t>модерации</w:t>
      </w:r>
      <w:proofErr w:type="spellEnd"/>
      <w:r>
        <w:t xml:space="preserve"> </w:t>
      </w:r>
      <w:proofErr w:type="spellStart"/>
      <w:r>
        <w:t>суммативных</w:t>
      </w:r>
      <w:proofErr w:type="spellEnd"/>
      <w:r>
        <w:t xml:space="preserve"> работ по </w:t>
      </w:r>
      <w:proofErr w:type="spellStart"/>
      <w:r>
        <w:t>суммативному</w:t>
      </w:r>
      <w:proofErr w:type="spellEnd"/>
      <w:r>
        <w:t xml:space="preserve"> оцениванию в конце каждой четверти в соответствии с порядком, установленным в нормативных и методических документах. </w:t>
      </w:r>
    </w:p>
    <w:p w:rsidR="002471B3" w:rsidRDefault="002471B3" w:rsidP="00B3737F">
      <w:pPr>
        <w:jc w:val="center"/>
      </w:pPr>
      <w:r>
        <w:t xml:space="preserve">Проводит мониторинг выставления баллов и оценок в школе, следит за заполнением электронного журнала, анализирует результаты обучающихся. Школьный координатор в период выставления баллов </w:t>
      </w:r>
      <w:proofErr w:type="spellStart"/>
      <w:r>
        <w:t>суммативного</w:t>
      </w:r>
      <w:proofErr w:type="spellEnd"/>
      <w:r>
        <w:t xml:space="preserve"> оценивания проводит мониторинг процесса выставления баллов учителями в соответствии со схемой выставления баллов. Он должен систематически следить за заполнением электронного журнала и выставлением баллов по </w:t>
      </w:r>
      <w:proofErr w:type="spellStart"/>
      <w:r>
        <w:t>суммативному</w:t>
      </w:r>
      <w:proofErr w:type="spellEnd"/>
      <w:r>
        <w:t xml:space="preserve"> оцениванию. Анализ результатов обучающихся может быть использован для планирования дальнейшей деятельности учителя и улучшения практики </w:t>
      </w:r>
      <w:proofErr w:type="spellStart"/>
      <w:r>
        <w:t>формативного</w:t>
      </w:r>
      <w:proofErr w:type="spellEnd"/>
      <w:r>
        <w:t xml:space="preserve"> оценивания на уроке. </w:t>
      </w:r>
    </w:p>
    <w:p w:rsidR="002471B3" w:rsidRDefault="002471B3" w:rsidP="00B3737F">
      <w:pPr>
        <w:jc w:val="center"/>
      </w:pPr>
      <w:r>
        <w:t xml:space="preserve">Ведет отчетность, доводит до сведения заинтересованных лиц информацию по системе </w:t>
      </w:r>
      <w:proofErr w:type="spellStart"/>
      <w:r>
        <w:t>критериального</w:t>
      </w:r>
      <w:proofErr w:type="spellEnd"/>
      <w:r>
        <w:t xml:space="preserve"> оценивания. Одной из функций школьного координатора в условиях внедрения системы </w:t>
      </w:r>
      <w:proofErr w:type="spellStart"/>
      <w:r>
        <w:t>критериального</w:t>
      </w:r>
      <w:proofErr w:type="spellEnd"/>
      <w:r>
        <w:t xml:space="preserve"> оценивания в школах является ведение отчетности. Необходимо анализировать полученные результаты </w:t>
      </w:r>
      <w:proofErr w:type="gramStart"/>
      <w:r>
        <w:t>обучающихся</w:t>
      </w:r>
      <w:proofErr w:type="gramEnd"/>
      <w:r>
        <w:t xml:space="preserve"> в конце каждой четверти, формировать отчетность и направлять ее региональному координатору. Кроме этого, школьный координатор проводит анализ, сбор и обработку информации по внедрению системы </w:t>
      </w:r>
      <w:proofErr w:type="spellStart"/>
      <w:r>
        <w:t>критериального</w:t>
      </w:r>
      <w:proofErr w:type="spellEnd"/>
      <w:r>
        <w:t xml:space="preserve"> оценивания в школе, а также имеющимся потребностям учителей, обучающихся и родителей в рамках реализации процедур оценивания. Данная информация предоставляется по итогам полугодия региональному координатору. </w:t>
      </w:r>
    </w:p>
    <w:p w:rsidR="002471B3" w:rsidRDefault="002471B3" w:rsidP="00B3737F">
      <w:pPr>
        <w:jc w:val="center"/>
      </w:pPr>
      <w:r>
        <w:t xml:space="preserve">Организует и проводит работу с родителями. В течение четверти школьный координатор организует и контролирует предоставление информации родителям о прогрессе </w:t>
      </w:r>
      <w:proofErr w:type="gramStart"/>
      <w:r>
        <w:t>обучающихся</w:t>
      </w:r>
      <w:proofErr w:type="gramEnd"/>
      <w:r>
        <w:t xml:space="preserve"> в течение каждой четверти. Кроме этого, проводит разъяснительную работу и организует различные мероприятия по вопросам </w:t>
      </w:r>
      <w:proofErr w:type="spellStart"/>
      <w:r>
        <w:t>критериального</w:t>
      </w:r>
      <w:proofErr w:type="spellEnd"/>
      <w:r>
        <w:t xml:space="preserve"> оценивания. </w:t>
      </w:r>
    </w:p>
    <w:p w:rsidR="002471B3" w:rsidRDefault="002471B3" w:rsidP="00B3737F">
      <w:pPr>
        <w:jc w:val="center"/>
      </w:pPr>
      <w:r>
        <w:t xml:space="preserve">. Устанавливает связь с координаторами из других школ. Данная функция школьного координатора заключается в инициировании, организации и участии в различных мероприятиях по вопросам оценивания, а также знакомство с деятельностью других школьных координаторов. </w:t>
      </w:r>
    </w:p>
    <w:p w:rsidR="002471B3" w:rsidRDefault="002471B3" w:rsidP="00B3737F">
      <w:pPr>
        <w:jc w:val="center"/>
      </w:pPr>
    </w:p>
    <w:p w:rsidR="002471B3" w:rsidRDefault="002471B3" w:rsidP="00B3737F">
      <w:pPr>
        <w:jc w:val="center"/>
      </w:pPr>
      <w:proofErr w:type="spellStart"/>
      <w:r>
        <w:t>Критериальное</w:t>
      </w:r>
      <w:proofErr w:type="spellEnd"/>
      <w:r>
        <w:t xml:space="preserve"> оценивание позволяет учителям 1. Разработать критерии, способствующие получению качественных результатов; 2. Иметь оперативную информацию для анализа и планирования своей деятельности; 3. Улучшить качество обучения; 4. Выстраивать индивидуальную траекторию обучения каждого обучающегося с учетом его индивидуальных способностей и особенностей; 5. Использовать разнообразные подходы и инструменты оценивания; 6. Вносить предложения по совершенствованию содержания нормативных и методических документов. </w:t>
      </w:r>
    </w:p>
    <w:p w:rsidR="00B3737F" w:rsidRDefault="00B3737F" w:rsidP="00B3737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</w:p>
    <w:p w:rsidR="00B3737F" w:rsidRDefault="00B3737F" w:rsidP="00B3737F">
      <w:pPr>
        <w:jc w:val="center"/>
        <w:rPr>
          <w:b/>
          <w:bCs/>
        </w:rPr>
      </w:pPr>
    </w:p>
    <w:p w:rsidR="004D473C" w:rsidRDefault="004D473C" w:rsidP="004D473C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Анализ внутришкольной олимпиады </w:t>
      </w:r>
      <w:r>
        <w:rPr>
          <w:b/>
          <w:bCs/>
        </w:rPr>
        <w:t xml:space="preserve">среди </w:t>
      </w:r>
      <w:r w:rsidR="00E47637">
        <w:rPr>
          <w:b/>
          <w:bCs/>
          <w:lang w:val="kk-KZ"/>
        </w:rPr>
        <w:t>учащихся 7</w:t>
      </w:r>
      <w:r>
        <w:rPr>
          <w:b/>
          <w:bCs/>
          <w:lang w:val="kk-KZ"/>
        </w:rPr>
        <w:t>-11-х классов</w:t>
      </w:r>
    </w:p>
    <w:p w:rsidR="004D473C" w:rsidRDefault="004D473C" w:rsidP="004D473C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АСШ № 2 </w:t>
      </w:r>
      <w:r w:rsidR="00E47637">
        <w:rPr>
          <w:b/>
          <w:bCs/>
          <w:lang w:val="kk-KZ"/>
        </w:rPr>
        <w:t xml:space="preserve"> в 2017-2018</w:t>
      </w:r>
      <w:r>
        <w:rPr>
          <w:b/>
          <w:bCs/>
          <w:lang w:val="kk-KZ"/>
        </w:rPr>
        <w:t xml:space="preserve"> учебном году</w:t>
      </w:r>
    </w:p>
    <w:p w:rsidR="004D473C" w:rsidRDefault="004D473C" w:rsidP="004D473C">
      <w:pPr>
        <w:spacing w:after="200" w:line="276" w:lineRule="auto"/>
        <w:rPr>
          <w:rFonts w:ascii="Calibri" w:eastAsia="Calibri" w:hAnsi="Calibri"/>
          <w:b/>
          <w:bCs/>
          <w:szCs w:val="22"/>
          <w:lang w:eastAsia="en-US"/>
        </w:rPr>
      </w:pPr>
      <w:r>
        <w:rPr>
          <w:b/>
          <w:bCs/>
          <w:lang w:val="kk-KZ"/>
        </w:rPr>
        <w:t>Цели  внутришкольной олимпиады</w:t>
      </w:r>
      <w:r>
        <w:rPr>
          <w:b/>
          <w:bCs/>
        </w:rPr>
        <w:t>:</w:t>
      </w:r>
    </w:p>
    <w:p w:rsidR="004D473C" w:rsidRPr="009C20A2" w:rsidRDefault="004D473C" w:rsidP="004D473C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9C20A2">
        <w:rPr>
          <w:bCs/>
          <w:lang w:val="kk-KZ"/>
        </w:rPr>
        <w:lastRenderedPageBreak/>
        <w:t>Выявление</w:t>
      </w:r>
      <w:r w:rsidRPr="009C20A2">
        <w:rPr>
          <w:bCs/>
        </w:rPr>
        <w:t xml:space="preserve"> одарённых детей в той или иной предметной области, </w:t>
      </w:r>
      <w:r w:rsidRPr="009C20A2">
        <w:rPr>
          <w:bCs/>
          <w:lang w:val="kk-KZ"/>
        </w:rPr>
        <w:t xml:space="preserve"> учащихся с повышенной </w:t>
      </w:r>
      <w:r w:rsidRPr="009C20A2">
        <w:rPr>
          <w:bCs/>
        </w:rPr>
        <w:t xml:space="preserve">   </w:t>
      </w:r>
      <w:r w:rsidRPr="009C20A2">
        <w:rPr>
          <w:bCs/>
          <w:lang w:val="kk-KZ"/>
        </w:rPr>
        <w:t>мотивацией к изучению того или иного предмета, организация индивидуальной работы с данными учащимися.</w:t>
      </w:r>
    </w:p>
    <w:p w:rsidR="004D473C" w:rsidRPr="009C20A2" w:rsidRDefault="004D473C" w:rsidP="004D473C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9C20A2">
        <w:rPr>
          <w:bCs/>
          <w:lang w:val="kk-KZ"/>
        </w:rPr>
        <w:t>Развитие интереса учащихся к</w:t>
      </w:r>
      <w:r w:rsidRPr="009C20A2">
        <w:rPr>
          <w:bCs/>
        </w:rPr>
        <w:t xml:space="preserve"> научной деятельности, углубление знаний по    предмету.</w:t>
      </w:r>
      <w:r w:rsidRPr="009C20A2">
        <w:rPr>
          <w:bCs/>
          <w:lang w:val="kk-KZ"/>
        </w:rPr>
        <w:t xml:space="preserve"> </w:t>
      </w:r>
    </w:p>
    <w:p w:rsidR="004D473C" w:rsidRPr="009C20A2" w:rsidRDefault="004D473C" w:rsidP="004D473C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9C20A2">
        <w:rPr>
          <w:bCs/>
          <w:lang w:val="kk-KZ"/>
        </w:rPr>
        <w:t>Комплектование школьной команды</w:t>
      </w:r>
      <w:r w:rsidRPr="009C20A2">
        <w:rPr>
          <w:bCs/>
        </w:rPr>
        <w:t xml:space="preserve"> из учащихся 8-11 классов </w:t>
      </w:r>
      <w:r w:rsidRPr="009C20A2">
        <w:rPr>
          <w:bCs/>
          <w:lang w:val="kk-KZ"/>
        </w:rPr>
        <w:t xml:space="preserve"> для участия в районной олимпиаде, </w:t>
      </w:r>
      <w:r w:rsidRPr="009C20A2">
        <w:rPr>
          <w:bCs/>
        </w:rPr>
        <w:t xml:space="preserve">составление </w:t>
      </w:r>
      <w:r w:rsidRPr="009C20A2">
        <w:rPr>
          <w:bCs/>
          <w:lang w:val="kk-KZ"/>
        </w:rPr>
        <w:t>списка  резервистов.</w:t>
      </w:r>
    </w:p>
    <w:p w:rsidR="00B3737F" w:rsidRDefault="004D473C" w:rsidP="004D473C">
      <w:pPr>
        <w:spacing w:after="200" w:line="276" w:lineRule="auto"/>
        <w:ind w:left="-900"/>
      </w:pPr>
      <w:r>
        <w:rPr>
          <w:lang w:val="kk-KZ"/>
        </w:rPr>
        <w:t>Во внутришкольн</w:t>
      </w:r>
      <w:r w:rsidR="00E47637">
        <w:rPr>
          <w:lang w:val="kk-KZ"/>
        </w:rPr>
        <w:t>ой олимпиаде, которая  проводилась с</w:t>
      </w:r>
      <w:r>
        <w:rPr>
          <w:lang w:val="kk-KZ"/>
        </w:rPr>
        <w:t xml:space="preserve"> </w:t>
      </w:r>
      <w:r w:rsidR="00E47637">
        <w:t>13-17</w:t>
      </w:r>
      <w:r>
        <w:t xml:space="preserve"> октября </w:t>
      </w:r>
      <w:r w:rsidR="00E47637">
        <w:rPr>
          <w:lang w:val="kk-KZ"/>
        </w:rPr>
        <w:t>2017</w:t>
      </w:r>
      <w:r>
        <w:rPr>
          <w:lang w:val="kk-KZ"/>
        </w:rPr>
        <w:t xml:space="preserve"> года, приняли участие 44 ученика 8-11 классов</w:t>
      </w:r>
      <w:r>
        <w:t>. Олимпиада проводилась по следующим предметам: по казахскому языку и литературе, русскому языку и литературе, английскому, немецкому языкам</w:t>
      </w:r>
      <w:proofErr w:type="gramStart"/>
      <w:r>
        <w:t xml:space="preserve"> ,</w:t>
      </w:r>
      <w:proofErr w:type="gramEnd"/>
      <w:r>
        <w:t xml:space="preserve"> физике, математике, химии, биологии, истории, информатике, географии. Для проведения олимпиады был издан приказ по школе,  создана комиссия, которая оценила работы участников и подвела итоги.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1689"/>
        <w:gridCol w:w="1375"/>
        <w:gridCol w:w="699"/>
        <w:gridCol w:w="699"/>
        <w:gridCol w:w="699"/>
        <w:gridCol w:w="699"/>
        <w:gridCol w:w="1452"/>
        <w:gridCol w:w="699"/>
        <w:gridCol w:w="699"/>
        <w:gridCol w:w="699"/>
        <w:gridCol w:w="699"/>
      </w:tblGrid>
      <w:tr w:rsidR="00F86F49" w:rsidRPr="00B3737F" w:rsidTr="00E47637">
        <w:trPr>
          <w:trHeight w:val="300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Наименование школы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Общее количество участников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Общее количество победителей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из них</w:t>
            </w:r>
          </w:p>
        </w:tc>
      </w:tr>
      <w:tr w:rsidR="00F86F49" w:rsidRPr="00B3737F" w:rsidTr="00E47637">
        <w:trPr>
          <w:trHeight w:val="30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49" w:rsidRPr="00B3737F" w:rsidRDefault="00F86F49" w:rsidP="00E47637">
            <w:pPr>
              <w:rPr>
                <w:b/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49" w:rsidRPr="00B3737F" w:rsidRDefault="00F86F49" w:rsidP="00E47637">
            <w:pPr>
              <w:rPr>
                <w:b/>
                <w:bCs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8кл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9кл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49" w:rsidRPr="00B3737F" w:rsidRDefault="00F86F49" w:rsidP="00E47637">
            <w:pPr>
              <w:rPr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F86F49" w:rsidRPr="00B3737F" w:rsidTr="00E47637">
        <w:trPr>
          <w:trHeight w:val="30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49" w:rsidRPr="00B3737F" w:rsidRDefault="00F86F49" w:rsidP="00E47637">
            <w:pPr>
              <w:rPr>
                <w:b/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49" w:rsidRPr="00B3737F" w:rsidRDefault="00F86F49" w:rsidP="00E47637">
            <w:pPr>
              <w:rPr>
                <w:b/>
                <w:bCs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</w:rPr>
            </w:pPr>
            <w:r w:rsidRPr="00B3737F">
              <w:rPr>
                <w:b/>
                <w:bCs/>
                <w:sz w:val="22"/>
                <w:szCs w:val="22"/>
              </w:rPr>
              <w:t>русс.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49" w:rsidRPr="00B3737F" w:rsidRDefault="00F86F49" w:rsidP="00E47637">
            <w:pPr>
              <w:rPr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русс.</w:t>
            </w:r>
          </w:p>
        </w:tc>
      </w:tr>
      <w:tr w:rsidR="00F86F49" w:rsidRPr="00B3737F" w:rsidTr="00E47637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</w:rPr>
            </w:pPr>
            <w:r w:rsidRPr="00B373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F86F49" w:rsidRPr="00B3737F" w:rsidTr="00E47637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rPr>
                <w:b/>
                <w:bCs/>
                <w:color w:val="000000"/>
              </w:rPr>
            </w:pPr>
            <w:proofErr w:type="spellStart"/>
            <w:r w:rsidRPr="00B3737F">
              <w:rPr>
                <w:b/>
                <w:bCs/>
                <w:color w:val="000000"/>
                <w:sz w:val="22"/>
                <w:szCs w:val="22"/>
              </w:rPr>
              <w:t>Аккольская</w:t>
            </w:r>
            <w:proofErr w:type="spellEnd"/>
            <w:r w:rsidRPr="00B3737F">
              <w:rPr>
                <w:b/>
                <w:bCs/>
                <w:color w:val="000000"/>
                <w:sz w:val="22"/>
                <w:szCs w:val="22"/>
              </w:rPr>
              <w:t xml:space="preserve"> средняя школа №2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4A286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4A286C" w:rsidP="00E47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(14-7кл) -8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4A286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4A286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4A286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4A286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B3737F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B3737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F86F49" w:rsidRDefault="00F86F49" w:rsidP="00F86F49">
      <w:pPr>
        <w:pStyle w:val="a5"/>
        <w:spacing w:after="0"/>
        <w:ind w:left="-900"/>
        <w:rPr>
          <w:rFonts w:ascii="Times New Roman" w:hAnsi="Times New Roman"/>
          <w:b/>
          <w:bCs/>
          <w:sz w:val="24"/>
        </w:rPr>
      </w:pPr>
    </w:p>
    <w:tbl>
      <w:tblPr>
        <w:tblpPr w:leftFromText="180" w:rightFromText="180" w:vertAnchor="text" w:horzAnchor="margin" w:tblpXSpec="center" w:tblpY="-6011"/>
        <w:tblW w:w="10740" w:type="dxa"/>
        <w:tblLayout w:type="fixed"/>
        <w:tblLook w:val="04A0" w:firstRow="1" w:lastRow="0" w:firstColumn="1" w:lastColumn="0" w:noHBand="0" w:noVBand="1"/>
      </w:tblPr>
      <w:tblGrid>
        <w:gridCol w:w="440"/>
        <w:gridCol w:w="1944"/>
        <w:gridCol w:w="1552"/>
        <w:gridCol w:w="850"/>
        <w:gridCol w:w="1418"/>
        <w:gridCol w:w="1275"/>
        <w:gridCol w:w="709"/>
        <w:gridCol w:w="2552"/>
      </w:tblGrid>
      <w:tr w:rsidR="00E47637" w:rsidRPr="00F86F49" w:rsidTr="00E47637">
        <w:trPr>
          <w:trHeight w:val="8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F86F49" w:rsidRDefault="00E47637" w:rsidP="00E476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F86F49" w:rsidRDefault="00E47637" w:rsidP="00E476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 xml:space="preserve">Фамилия, имя участника </w:t>
            </w:r>
            <w:proofErr w:type="gramStart"/>
            <w:r w:rsidRPr="00F86F49">
              <w:rPr>
                <w:b/>
                <w:bCs/>
                <w:color w:val="000000"/>
                <w:sz w:val="16"/>
                <w:szCs w:val="16"/>
              </w:rPr>
              <w:t>согласно документов</w:t>
            </w:r>
            <w:proofErr w:type="gramEnd"/>
            <w:r w:rsidRPr="00F86F4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F86F49" w:rsidRDefault="00E47637" w:rsidP="00E476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F86F49" w:rsidRDefault="00E47637" w:rsidP="00E476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F86F49" w:rsidRDefault="00E47637" w:rsidP="00E476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F86F49" w:rsidRDefault="00E47637" w:rsidP="00E476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национальность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F86F49" w:rsidRDefault="00E47637" w:rsidP="00E476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 xml:space="preserve">место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F86F49" w:rsidRDefault="00E47637" w:rsidP="00E476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Ф.И.О. учителя (полностью)</w:t>
            </w:r>
          </w:p>
        </w:tc>
      </w:tr>
      <w:tr w:rsidR="00E47637" w:rsidRPr="00F86F49" w:rsidTr="00E47637">
        <w:trPr>
          <w:trHeight w:val="5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Поголовкин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Данил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казахский язык и литература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8"А"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10.08.2003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Сейтенова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Назгуль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Сериковна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47637" w:rsidRPr="00F86F49" w:rsidTr="00E47637">
        <w:trPr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Мукашев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Сергей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 язык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«А»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Ремша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Евгеньевна</w:t>
            </w:r>
          </w:p>
        </w:tc>
      </w:tr>
      <w:tr w:rsidR="00E47637" w:rsidRPr="00F86F49" w:rsidTr="00E47637">
        <w:trPr>
          <w:trHeight w:val="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Бондаренко Егор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  <w:p w:rsidR="008C5628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8"А"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09.03.2003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</w:t>
            </w:r>
          </w:p>
          <w:p w:rsidR="008C5628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Нурушева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Гульнар </w:t>
            </w:r>
            <w:proofErr w:type="spellStart"/>
            <w:r>
              <w:rPr>
                <w:color w:val="000000"/>
                <w:sz w:val="16"/>
                <w:szCs w:val="16"/>
              </w:rPr>
              <w:t>Иманбековна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8C5628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</w:tr>
      <w:tr w:rsidR="00E47637" w:rsidRPr="00F86F49" w:rsidTr="00E47637">
        <w:trPr>
          <w:trHeight w:val="1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Зюрик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Дарья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12.06.2004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Нурушева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Гульнар </w:t>
            </w:r>
            <w:proofErr w:type="spellStart"/>
            <w:r>
              <w:rPr>
                <w:color w:val="000000"/>
                <w:sz w:val="16"/>
                <w:szCs w:val="16"/>
              </w:rPr>
              <w:t>Иманбековна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47637" w:rsidRPr="00F86F49" w:rsidTr="00E47637">
        <w:trPr>
          <w:trHeight w:val="2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Пустовит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Анжела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Default="008C5628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E47637">
              <w:rPr>
                <w:color w:val="000000"/>
                <w:sz w:val="16"/>
                <w:szCs w:val="16"/>
              </w:rPr>
              <w:t>атематика</w:t>
            </w:r>
          </w:p>
          <w:p w:rsidR="008C5628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8"В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30.05.2003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  <w:p w:rsidR="008C5628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Нурушева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Гульнар </w:t>
            </w:r>
            <w:proofErr w:type="spellStart"/>
            <w:r>
              <w:rPr>
                <w:color w:val="000000"/>
                <w:sz w:val="16"/>
                <w:szCs w:val="16"/>
              </w:rPr>
              <w:t>Иманбековна</w:t>
            </w:r>
            <w:proofErr w:type="spellEnd"/>
          </w:p>
          <w:p w:rsidR="008C5628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</w:tr>
      <w:tr w:rsidR="00E47637" w:rsidRPr="00F86F49" w:rsidTr="00E47637">
        <w:trPr>
          <w:trHeight w:val="2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Короткова Полина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«А»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Нурушева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Гульнар </w:t>
            </w:r>
            <w:proofErr w:type="spellStart"/>
            <w:r>
              <w:rPr>
                <w:color w:val="000000"/>
                <w:sz w:val="16"/>
                <w:szCs w:val="16"/>
              </w:rPr>
              <w:t>Иманбековна</w:t>
            </w:r>
            <w:proofErr w:type="spellEnd"/>
          </w:p>
        </w:tc>
      </w:tr>
      <w:tr w:rsidR="00E47637" w:rsidRPr="00F86F49" w:rsidTr="008C5628">
        <w:trPr>
          <w:trHeight w:val="1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37" w:rsidRPr="00F86F49" w:rsidRDefault="00E47637" w:rsidP="00E47637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Сейтхан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Казына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«Б»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E47637" w:rsidP="00E4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37" w:rsidRPr="00F86F49" w:rsidRDefault="008C5628" w:rsidP="00E4763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Нурушева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Гульнар </w:t>
            </w:r>
            <w:proofErr w:type="spellStart"/>
            <w:r>
              <w:rPr>
                <w:color w:val="000000"/>
                <w:sz w:val="16"/>
                <w:szCs w:val="16"/>
              </w:rPr>
              <w:t>Иманбековна</w:t>
            </w:r>
            <w:proofErr w:type="spellEnd"/>
          </w:p>
        </w:tc>
      </w:tr>
      <w:tr w:rsidR="007D7B88" w:rsidRPr="00F86F49" w:rsidTr="00E47637">
        <w:trPr>
          <w:trHeight w:val="1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Круголь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Иван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Анна Николаевна </w:t>
            </w:r>
          </w:p>
        </w:tc>
      </w:tr>
      <w:tr w:rsidR="007D7B88" w:rsidRPr="00F86F49" w:rsidTr="005B43C8">
        <w:trPr>
          <w:trHeight w:val="4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Аубакиров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Алишер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математика </w:t>
            </w:r>
          </w:p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29.06.2003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казах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</w:p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Хамзина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Жанна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Сериковна</w:t>
            </w:r>
            <w:proofErr w:type="spellEnd"/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Шевченко Ольга Борисовна</w:t>
            </w:r>
          </w:p>
        </w:tc>
      </w:tr>
      <w:tr w:rsidR="007D7B88" w:rsidRPr="00F86F49" w:rsidTr="007D7B88">
        <w:trPr>
          <w:trHeight w:val="4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Круголь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Даниил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20.06.2002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</w:p>
        </w:tc>
      </w:tr>
      <w:tr w:rsidR="007D7B88" w:rsidRPr="00F86F49" w:rsidTr="007D7B88">
        <w:trPr>
          <w:trHeight w:val="2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Жумабаев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Темирлан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B88" w:rsidRPr="00F86F49" w:rsidRDefault="007D7B88" w:rsidP="007D7B88">
            <w:pPr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05.08.2002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D7B88" w:rsidRPr="00F86F49" w:rsidTr="007D7B88">
        <w:trPr>
          <w:trHeight w:val="2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Ахтанов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Мадияр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7B88" w:rsidRPr="00F86F49" w:rsidRDefault="007D7B88" w:rsidP="007D7B8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28.05.2002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Шевченко Ольга Борисовна</w:t>
            </w:r>
          </w:p>
        </w:tc>
      </w:tr>
      <w:tr w:rsidR="007D7B88" w:rsidRPr="00F86F49" w:rsidTr="007D7B88">
        <w:trPr>
          <w:trHeight w:val="1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Петров Артем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08.07.2003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3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</w:t>
            </w: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F86F49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7D7B88" w:rsidRPr="00F86F49" w:rsidTr="007D7B88">
        <w:trPr>
          <w:trHeight w:val="2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Рахимберлина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Лаура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Английский язык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B88" w:rsidRPr="00F86F49" w:rsidRDefault="007D7B88" w:rsidP="007D7B8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05.02.2002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Хамзина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Жанна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Сагандыковна</w:t>
            </w:r>
            <w:proofErr w:type="spellEnd"/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Николаевна</w:t>
            </w:r>
          </w:p>
        </w:tc>
      </w:tr>
      <w:tr w:rsidR="007D7B88" w:rsidRPr="00F86F49" w:rsidTr="007D7B88">
        <w:trPr>
          <w:trHeight w:val="3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B88" w:rsidRPr="00F86F49" w:rsidRDefault="007D7B88" w:rsidP="007D7B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</w:tr>
      <w:tr w:rsidR="007D7B88" w:rsidRPr="00F86F49" w:rsidTr="007D7B88">
        <w:trPr>
          <w:trHeight w:val="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Литовко Кирилл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B88" w:rsidRPr="00F86F49" w:rsidRDefault="007D7B88" w:rsidP="007D7B8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27.12.2002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Хамзина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Жанна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Сагандыковна</w:t>
            </w:r>
            <w:proofErr w:type="spellEnd"/>
          </w:p>
        </w:tc>
      </w:tr>
      <w:tr w:rsidR="007D7B88" w:rsidRPr="00F86F49" w:rsidTr="007D7B88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Чембердиева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Каз</w:t>
            </w:r>
            <w:proofErr w:type="gramStart"/>
            <w:r>
              <w:rPr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8" w:rsidRPr="00F86F49" w:rsidRDefault="007D7B88" w:rsidP="007D7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49">
              <w:rPr>
                <w:rFonts w:ascii="Arial" w:hAnsi="Arial" w:cs="Arial"/>
                <w:sz w:val="16"/>
                <w:szCs w:val="16"/>
              </w:rPr>
              <w:t>14.03.2003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Сагынбаева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Зинаркуль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Кызыриновна</w:t>
            </w:r>
            <w:proofErr w:type="spellEnd"/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Николаевна</w:t>
            </w:r>
          </w:p>
        </w:tc>
      </w:tr>
      <w:tr w:rsidR="007D7B88" w:rsidRPr="00F86F49" w:rsidTr="007D7B88">
        <w:trPr>
          <w:trHeight w:val="1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Карина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«А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8" w:rsidRPr="00F86F49" w:rsidRDefault="007D7B88" w:rsidP="007D7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кореянка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Сагынбаева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Зинаркуль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Кызыриновна</w:t>
            </w:r>
            <w:proofErr w:type="spellEnd"/>
          </w:p>
        </w:tc>
      </w:tr>
      <w:tr w:rsidR="007D7B88" w:rsidRPr="00F86F49" w:rsidTr="007D7B88">
        <w:trPr>
          <w:trHeight w:val="2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Ященок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Антон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Химия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F86F49">
              <w:rPr>
                <w:color w:val="000000"/>
                <w:sz w:val="16"/>
                <w:szCs w:val="16"/>
              </w:rPr>
              <w:t>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8" w:rsidRPr="00F86F49" w:rsidRDefault="007D7B88" w:rsidP="007D7B8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25.10.2002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Шевченко Ольга Борисовна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Николаевна</w:t>
            </w:r>
          </w:p>
        </w:tc>
      </w:tr>
      <w:tr w:rsidR="007D7B88" w:rsidRPr="00F86F49" w:rsidTr="00E47637">
        <w:trPr>
          <w:trHeight w:val="2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Звонарев Артем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«Б»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8" w:rsidRPr="00F86F49" w:rsidRDefault="007D7B88" w:rsidP="007D7B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</w:tr>
      <w:tr w:rsidR="007D7B88" w:rsidRPr="00F86F49" w:rsidTr="00E47637">
        <w:trPr>
          <w:trHeight w:val="2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Горюткина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Оксана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F86F49">
              <w:rPr>
                <w:color w:val="000000"/>
                <w:sz w:val="16"/>
                <w:szCs w:val="16"/>
              </w:rPr>
              <w:t>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8" w:rsidRPr="00F86F49" w:rsidRDefault="007D7B88" w:rsidP="007D7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49">
              <w:rPr>
                <w:rFonts w:ascii="Arial" w:hAnsi="Arial" w:cs="Arial"/>
                <w:sz w:val="16"/>
                <w:szCs w:val="16"/>
              </w:rPr>
              <w:t>14.03.2003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Николаевна</w:t>
            </w:r>
          </w:p>
        </w:tc>
      </w:tr>
      <w:tr w:rsidR="007D7B88" w:rsidRPr="00F86F49" w:rsidTr="00E47637">
        <w:trPr>
          <w:trHeight w:val="2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Байназарова Анастасия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«А»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8" w:rsidRPr="00F86F49" w:rsidRDefault="007D7B88" w:rsidP="007D7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Николаевна</w:t>
            </w:r>
          </w:p>
        </w:tc>
      </w:tr>
      <w:tr w:rsidR="007D7B88" w:rsidRPr="00F86F49" w:rsidTr="007D7B88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Джалагония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Нази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9"Б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Шевченко Ольга Борисовна</w:t>
            </w:r>
          </w:p>
        </w:tc>
      </w:tr>
      <w:tr w:rsidR="007D7B88" w:rsidRPr="00F86F49" w:rsidTr="007D7B88">
        <w:trPr>
          <w:trHeight w:val="3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Ташенов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Ильяс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F86F49">
              <w:rPr>
                <w:color w:val="000000"/>
                <w:sz w:val="16"/>
                <w:szCs w:val="16"/>
              </w:rPr>
              <w:t>имия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биология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10"А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06.06.2001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1             1    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Шевченко Ольга Борисовна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Васильевна         </w:t>
            </w:r>
          </w:p>
        </w:tc>
      </w:tr>
      <w:tr w:rsidR="007D7B88" w:rsidRPr="00F86F49" w:rsidTr="007D7B88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Кутепа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</w:t>
            </w:r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15.03.2002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2            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</w:t>
            </w:r>
            <w:proofErr w:type="spellStart"/>
            <w:r>
              <w:rPr>
                <w:color w:val="000000"/>
                <w:sz w:val="16"/>
                <w:szCs w:val="16"/>
              </w:rPr>
              <w:t>Васильенва</w:t>
            </w:r>
            <w:proofErr w:type="spellEnd"/>
          </w:p>
        </w:tc>
      </w:tr>
      <w:tr w:rsidR="007D7B88" w:rsidRPr="00F86F49" w:rsidTr="007D7B88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Аникина Виолетта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казахский язык и литература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31.12.2001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Сейтенова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Назгуль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Сериковна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D7B88" w:rsidRPr="00F86F49" w:rsidTr="00E47637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Харькова Анастасия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Казахский язык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«А»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цыганка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Шугубаева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Гульжиян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Байзуллаевна</w:t>
            </w:r>
            <w:proofErr w:type="spellEnd"/>
          </w:p>
        </w:tc>
      </w:tr>
      <w:tr w:rsidR="007D7B88" w:rsidRPr="00F86F49" w:rsidTr="002471B3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Исланкина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Ксения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17.05.2001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Николаевна</w:t>
            </w:r>
          </w:p>
        </w:tc>
      </w:tr>
      <w:tr w:rsidR="007D7B88" w:rsidRPr="00F86F49" w:rsidTr="00E47637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Мельников Ратмир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«А»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Шевченко Ольга Борисовна         </w:t>
            </w:r>
          </w:p>
        </w:tc>
      </w:tr>
      <w:tr w:rsidR="007D7B88" w:rsidRPr="00F86F49" w:rsidTr="007D7B88">
        <w:trPr>
          <w:trHeight w:val="33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Номировский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Олег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22.01.2002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Оспанова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Алия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Кажмукановна</w:t>
            </w:r>
            <w:proofErr w:type="spellEnd"/>
          </w:p>
        </w:tc>
      </w:tr>
      <w:tr w:rsidR="007D7B88" w:rsidRPr="00F86F49" w:rsidTr="007D7B88">
        <w:trPr>
          <w:trHeight w:val="3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Досжанова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Карина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16.11.2002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Николаевна</w:t>
            </w:r>
          </w:p>
        </w:tc>
      </w:tr>
      <w:tr w:rsidR="007D7B88" w:rsidRPr="00F86F49" w:rsidTr="007D7B88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Соколова София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23.03.2002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Николаевна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Алимбаева Людмила </w:t>
            </w:r>
            <w:proofErr w:type="spellStart"/>
            <w:r>
              <w:rPr>
                <w:color w:val="000000"/>
                <w:sz w:val="16"/>
                <w:szCs w:val="16"/>
              </w:rPr>
              <w:t>Жоржевна</w:t>
            </w:r>
            <w:proofErr w:type="spellEnd"/>
          </w:p>
        </w:tc>
      </w:tr>
      <w:tr w:rsidR="007D7B88" w:rsidRPr="00F86F49" w:rsidTr="007D7B88">
        <w:trPr>
          <w:trHeight w:val="4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Балгожина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Лаура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10"А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24.06.2002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Николаевна</w:t>
            </w:r>
          </w:p>
        </w:tc>
      </w:tr>
      <w:tr w:rsidR="007D7B88" w:rsidRPr="00F86F49" w:rsidTr="002471B3">
        <w:trPr>
          <w:trHeight w:val="4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Оспанова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Акмарал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Математика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10"А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15.07.2002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Оспанова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Алия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Кажмукановна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Шевченко Ольга Борисовна         </w:t>
            </w:r>
          </w:p>
        </w:tc>
      </w:tr>
      <w:tr w:rsidR="007D7B88" w:rsidRPr="00F86F49" w:rsidTr="007D7B88">
        <w:trPr>
          <w:trHeight w:val="5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Бакибаева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Карина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  математика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26.11.2002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3    </w:t>
            </w:r>
          </w:p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F86F49">
              <w:rPr>
                <w:color w:val="000000"/>
                <w:sz w:val="16"/>
                <w:szCs w:val="16"/>
              </w:rPr>
              <w:t xml:space="preserve">      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Оспанова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Алия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Кажмукановна</w:t>
            </w:r>
            <w:proofErr w:type="spellEnd"/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</w:t>
            </w:r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</w:t>
            </w:r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D7B88" w:rsidRPr="00F86F49" w:rsidTr="007D7B88">
        <w:trPr>
          <w:trHeight w:val="3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Ленешмидт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Светлана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10"А</w:t>
            </w:r>
            <w:r w:rsidRPr="00F86F49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29.11.2002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</w:t>
            </w:r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</w:t>
            </w:r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D7B88" w:rsidRPr="00F86F49" w:rsidTr="00E47637">
        <w:trPr>
          <w:trHeight w:val="2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Ануарбеков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Темирлан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F86F49">
              <w:rPr>
                <w:color w:val="000000"/>
                <w:sz w:val="16"/>
                <w:szCs w:val="16"/>
              </w:rPr>
              <w:t xml:space="preserve"> 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27.01.2001.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</w:tr>
      <w:tr w:rsidR="007D7B88" w:rsidRPr="00F86F49" w:rsidTr="007D7B88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-6011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2028"/>
              <w:gridCol w:w="1618"/>
              <w:gridCol w:w="886"/>
              <w:gridCol w:w="1479"/>
              <w:gridCol w:w="1329"/>
              <w:gridCol w:w="739"/>
              <w:gridCol w:w="2661"/>
            </w:tblGrid>
            <w:tr w:rsidR="007D7B88" w:rsidRPr="00F86F49" w:rsidTr="00FE5C59">
              <w:trPr>
                <w:trHeight w:val="287"/>
              </w:trPr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7B88" w:rsidRPr="00F86F49" w:rsidRDefault="007D7B88" w:rsidP="007D7B8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Садышева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Руфина</w:t>
                  </w:r>
                  <w:proofErr w:type="spellEnd"/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7B88" w:rsidRPr="00F86F49" w:rsidRDefault="007D7B88" w:rsidP="007D7B8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6F49">
                    <w:rPr>
                      <w:color w:val="000000"/>
                      <w:sz w:val="16"/>
                      <w:szCs w:val="16"/>
                    </w:rPr>
                    <w:t>русский язык и литература химия    г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еография  история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Казахстана</w:t>
                  </w:r>
                  <w:r w:rsidRPr="00F86F49">
                    <w:rPr>
                      <w:color w:val="000000"/>
                      <w:sz w:val="16"/>
                      <w:szCs w:val="16"/>
                    </w:rPr>
                    <w:t>англ</w:t>
                  </w:r>
                  <w:proofErr w:type="gramStart"/>
                  <w:r w:rsidRPr="00F86F49">
                    <w:rPr>
                      <w:color w:val="000000"/>
                      <w:sz w:val="16"/>
                      <w:szCs w:val="16"/>
                    </w:rPr>
                    <w:t>.я</w:t>
                  </w:r>
                  <w:proofErr w:type="gramEnd"/>
                  <w:r w:rsidRPr="00F86F49">
                    <w:rPr>
                      <w:color w:val="000000"/>
                      <w:sz w:val="16"/>
                      <w:szCs w:val="16"/>
                    </w:rPr>
                    <w:t>зык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7B88" w:rsidRPr="00F86F49" w:rsidRDefault="007D7B88" w:rsidP="007D7B8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6F49">
                    <w:rPr>
                      <w:color w:val="000000"/>
                      <w:sz w:val="16"/>
                      <w:szCs w:val="16"/>
                    </w:rPr>
                    <w:t>10"А"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7B88" w:rsidRPr="00F86F49" w:rsidRDefault="007D7B88" w:rsidP="007D7B8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86F49">
                    <w:rPr>
                      <w:color w:val="000000"/>
                      <w:sz w:val="16"/>
                      <w:szCs w:val="16"/>
                    </w:rPr>
                    <w:t>27.06.2000.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7B88" w:rsidRPr="00F86F49" w:rsidRDefault="007D7B88" w:rsidP="007D7B8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6F49">
                    <w:rPr>
                      <w:color w:val="000000"/>
                      <w:sz w:val="16"/>
                      <w:szCs w:val="16"/>
                    </w:rPr>
                    <w:t>татарка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7B88" w:rsidRPr="00F86F49" w:rsidRDefault="007D7B88" w:rsidP="007D7B8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6F49">
                    <w:rPr>
                      <w:color w:val="000000"/>
                      <w:sz w:val="16"/>
                      <w:szCs w:val="16"/>
                    </w:rPr>
                    <w:t>2              3             2             3            3             1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7B88" w:rsidRPr="00F86F49" w:rsidRDefault="007D7B88" w:rsidP="007D7B8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Ледовских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Раиса Николаевна        Шевченко Ольга Борисовна   </w:t>
                  </w: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Абулхаирова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Роза </w:t>
                  </w: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Есеновна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            </w:t>
                  </w: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Кучерова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Татьяна Александровна   </w:t>
                  </w: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Сарсембекова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Жамал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Хамитовна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               </w:t>
                  </w:r>
                  <w:proofErr w:type="spellStart"/>
                  <w:r w:rsidRPr="00F86F49">
                    <w:rPr>
                      <w:color w:val="000000"/>
                      <w:sz w:val="16"/>
                      <w:szCs w:val="16"/>
                    </w:rPr>
                    <w:t>Ремша</w:t>
                  </w:r>
                  <w:proofErr w:type="spellEnd"/>
                  <w:r w:rsidRPr="00F86F49">
                    <w:rPr>
                      <w:color w:val="000000"/>
                      <w:sz w:val="16"/>
                      <w:szCs w:val="16"/>
                    </w:rPr>
                    <w:t xml:space="preserve"> Татьяна Евгеньевна</w:t>
                  </w:r>
                </w:p>
              </w:tc>
            </w:tr>
          </w:tbl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27.06.2000.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татарка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Ремша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Евгеньевна</w:t>
            </w:r>
          </w:p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Жамал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</w:tr>
      <w:tr w:rsidR="007D7B88" w:rsidRPr="00F86F49" w:rsidTr="007D7B88">
        <w:trPr>
          <w:trHeight w:val="4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Тихон Вячеслав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02.05.2001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Ремша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Евгеньевна</w:t>
            </w:r>
          </w:p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Жамал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</w:tr>
      <w:tr w:rsidR="007D7B88" w:rsidRPr="00F86F49" w:rsidTr="007D7B88">
        <w:trPr>
          <w:trHeight w:val="2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Круголь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Олеся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21.09.2000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2      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Жамал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</w:tr>
      <w:tr w:rsidR="007D7B88" w:rsidRPr="00F86F49" w:rsidTr="00FE5C59">
        <w:trPr>
          <w:trHeight w:val="2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Сулаберидзе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Тамара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F86F49">
              <w:rPr>
                <w:color w:val="000000"/>
                <w:sz w:val="16"/>
                <w:szCs w:val="16"/>
              </w:rPr>
              <w:t>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28.09.2001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грузинка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1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D7B88" w:rsidRPr="00F86F49" w:rsidTr="00D32210">
        <w:trPr>
          <w:trHeight w:val="4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B88" w:rsidRPr="00F86F49" w:rsidRDefault="007D7B88" w:rsidP="007D7B8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Солодовников Кирилл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8" w:rsidRPr="00F86F49" w:rsidRDefault="007D7B88" w:rsidP="007D7B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88" w:rsidRPr="00F86F49" w:rsidRDefault="007D7B88" w:rsidP="007D7B8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47637" w:rsidRPr="00F86F49" w:rsidRDefault="00E47637" w:rsidP="00E47637">
      <w:pPr>
        <w:pStyle w:val="a5"/>
        <w:spacing w:after="0"/>
        <w:ind w:left="-900"/>
        <w:rPr>
          <w:rFonts w:ascii="Times New Roman" w:hAnsi="Times New Roman"/>
          <w:b/>
          <w:bCs/>
          <w:sz w:val="16"/>
          <w:szCs w:val="16"/>
        </w:rPr>
      </w:pPr>
    </w:p>
    <w:p w:rsidR="00E47637" w:rsidRPr="00F86F49" w:rsidRDefault="00E47637" w:rsidP="00E47637">
      <w:pPr>
        <w:pStyle w:val="a5"/>
        <w:spacing w:after="0"/>
        <w:ind w:left="-900"/>
        <w:rPr>
          <w:rFonts w:ascii="Times New Roman" w:hAnsi="Times New Roman"/>
          <w:b/>
          <w:bCs/>
          <w:sz w:val="16"/>
          <w:szCs w:val="16"/>
        </w:rPr>
      </w:pPr>
    </w:p>
    <w:p w:rsidR="00E47637" w:rsidRPr="00F86F49" w:rsidRDefault="00E47637" w:rsidP="00E47637">
      <w:pPr>
        <w:pStyle w:val="a5"/>
        <w:spacing w:after="0"/>
        <w:ind w:left="-900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1129" w:tblpY="-815"/>
        <w:tblW w:w="10605" w:type="dxa"/>
        <w:tblLayout w:type="fixed"/>
        <w:tblLook w:val="04A0" w:firstRow="1" w:lastRow="0" w:firstColumn="1" w:lastColumn="0" w:noHBand="0" w:noVBand="1"/>
      </w:tblPr>
      <w:tblGrid>
        <w:gridCol w:w="1424"/>
        <w:gridCol w:w="737"/>
        <w:gridCol w:w="256"/>
        <w:gridCol w:w="236"/>
        <w:gridCol w:w="250"/>
        <w:gridCol w:w="884"/>
        <w:gridCol w:w="425"/>
        <w:gridCol w:w="567"/>
        <w:gridCol w:w="567"/>
        <w:gridCol w:w="425"/>
        <w:gridCol w:w="851"/>
        <w:gridCol w:w="425"/>
        <w:gridCol w:w="716"/>
        <w:gridCol w:w="291"/>
        <w:gridCol w:w="567"/>
        <w:gridCol w:w="425"/>
        <w:gridCol w:w="567"/>
        <w:gridCol w:w="425"/>
        <w:gridCol w:w="567"/>
      </w:tblGrid>
      <w:tr w:rsidR="00E47637" w:rsidRPr="009C20A2" w:rsidTr="00E47637">
        <w:trPr>
          <w:trHeight w:val="7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59" w:rsidRDefault="00FE5C59" w:rsidP="00E47637">
            <w:pPr>
              <w:jc w:val="center"/>
              <w:rPr>
                <w:bCs/>
                <w:color w:val="000000"/>
              </w:rPr>
            </w:pPr>
          </w:p>
          <w:p w:rsidR="00FE5C59" w:rsidRDefault="00FE5C59" w:rsidP="00E47637">
            <w:pPr>
              <w:jc w:val="center"/>
              <w:rPr>
                <w:bCs/>
                <w:color w:val="000000"/>
              </w:rPr>
            </w:pPr>
          </w:p>
          <w:p w:rsidR="00FE5C59" w:rsidRDefault="00FE5C59" w:rsidP="00E47637">
            <w:pPr>
              <w:jc w:val="center"/>
              <w:rPr>
                <w:bCs/>
                <w:color w:val="000000"/>
              </w:rPr>
            </w:pPr>
          </w:p>
          <w:p w:rsidR="00FE5C59" w:rsidRDefault="00FE5C59" w:rsidP="00E47637">
            <w:pPr>
              <w:jc w:val="center"/>
              <w:rPr>
                <w:bCs/>
                <w:color w:val="000000"/>
              </w:rPr>
            </w:pPr>
          </w:p>
          <w:p w:rsidR="00FE5C59" w:rsidRDefault="00FE5C59" w:rsidP="00E47637">
            <w:pPr>
              <w:jc w:val="center"/>
              <w:rPr>
                <w:bCs/>
                <w:color w:val="000000"/>
              </w:rPr>
            </w:pPr>
          </w:p>
          <w:p w:rsidR="00FE5C59" w:rsidRDefault="00FE5C59" w:rsidP="00E47637">
            <w:pPr>
              <w:jc w:val="center"/>
              <w:rPr>
                <w:bCs/>
                <w:color w:val="000000"/>
              </w:rPr>
            </w:pPr>
          </w:p>
          <w:p w:rsidR="00FE5C59" w:rsidRDefault="00FE5C59" w:rsidP="00E47637">
            <w:pPr>
              <w:jc w:val="center"/>
              <w:rPr>
                <w:bCs/>
                <w:color w:val="000000"/>
              </w:rPr>
            </w:pPr>
          </w:p>
          <w:p w:rsidR="00FE5C59" w:rsidRDefault="00FE5C59" w:rsidP="00E47637">
            <w:pPr>
              <w:jc w:val="center"/>
              <w:rPr>
                <w:bCs/>
                <w:color w:val="000000"/>
              </w:rPr>
            </w:pPr>
          </w:p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Общее количество участников</w:t>
            </w:r>
          </w:p>
        </w:tc>
        <w:tc>
          <w:tcPr>
            <w:tcW w:w="3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Общее количество победителей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Из них:</w:t>
            </w:r>
          </w:p>
        </w:tc>
      </w:tr>
      <w:tr w:rsidR="00FE5C59" w:rsidRPr="009C20A2" w:rsidTr="00E47637">
        <w:trPr>
          <w:trHeight w:val="7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5C59" w:rsidRPr="009C20A2" w:rsidRDefault="00FE5C59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5C59" w:rsidRPr="009C20A2" w:rsidRDefault="00FE5C59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C59" w:rsidRPr="009C20A2" w:rsidRDefault="00FE5C59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C59" w:rsidRPr="009C20A2" w:rsidRDefault="00FE5C59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C59" w:rsidRPr="009C20A2" w:rsidRDefault="00FE5C59" w:rsidP="00E47637">
            <w:pPr>
              <w:jc w:val="center"/>
              <w:rPr>
                <w:bCs/>
                <w:color w:val="000000"/>
              </w:rPr>
            </w:pPr>
          </w:p>
        </w:tc>
      </w:tr>
      <w:tr w:rsidR="00E47637" w:rsidRPr="009C20A2" w:rsidTr="00E47637">
        <w:trPr>
          <w:trHeight w:val="3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11 класс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11 класс</w:t>
            </w:r>
          </w:p>
        </w:tc>
      </w:tr>
      <w:tr w:rsidR="00E47637" w:rsidRPr="009C20A2" w:rsidTr="00E47637">
        <w:trPr>
          <w:trHeight w:val="7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</w:rPr>
            </w:pPr>
            <w:r w:rsidRPr="009C20A2">
              <w:rPr>
                <w:bCs/>
                <w:sz w:val="22"/>
                <w:szCs w:val="22"/>
              </w:rPr>
              <w:t>русс.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9C20A2" w:rsidRDefault="00E47637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</w:tr>
      <w:tr w:rsidR="00E47637" w:rsidRPr="004D473C" w:rsidTr="00E47637">
        <w:trPr>
          <w:trHeight w:val="6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казахский язык и литература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47637" w:rsidRPr="004D473C" w:rsidTr="00E47637">
        <w:trPr>
          <w:trHeight w:val="6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7-14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7D7B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7-9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47637" w:rsidRPr="004D473C" w:rsidTr="00E47637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47637" w:rsidRPr="004D473C" w:rsidTr="007D7B88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7637" w:rsidRPr="004D473C" w:rsidTr="00E47637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47637" w:rsidRPr="004D473C" w:rsidTr="007D7B88">
        <w:trPr>
          <w:trHeight w:val="6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история Казахстана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7637" w:rsidRPr="004D473C" w:rsidTr="00E47637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7D7B88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47637" w:rsidRPr="004D473C" w:rsidTr="00D710FC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637" w:rsidRPr="004D473C" w:rsidRDefault="00E47637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637" w:rsidRPr="004D473C" w:rsidRDefault="00E47637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637" w:rsidRPr="004D473C" w:rsidRDefault="00E47637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637" w:rsidRPr="004D473C" w:rsidRDefault="00E47637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637" w:rsidRPr="004D473C" w:rsidRDefault="00E47637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637" w:rsidRPr="004D473C" w:rsidRDefault="00E47637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637" w:rsidRPr="004D473C" w:rsidRDefault="00E47637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637" w:rsidRPr="004D473C" w:rsidRDefault="00E47637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7637" w:rsidRPr="004D473C" w:rsidTr="00E47637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47637" w:rsidRPr="004D473C" w:rsidTr="00E47637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D710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47637" w:rsidRPr="004D473C" w:rsidTr="00E47637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</w:pPr>
            <w:r w:rsidRPr="004D473C">
              <w:rPr>
                <w:sz w:val="22"/>
                <w:szCs w:val="22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E47637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37" w:rsidRPr="004D473C" w:rsidRDefault="00D710FC" w:rsidP="00E476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47637" w:rsidRPr="00F86F49" w:rsidRDefault="00E47637" w:rsidP="00E47637">
      <w:pPr>
        <w:rPr>
          <w:b/>
          <w:bCs/>
        </w:rPr>
      </w:pPr>
    </w:p>
    <w:p w:rsidR="00E47637" w:rsidRPr="00BF0AE2" w:rsidRDefault="00E47637" w:rsidP="00E47637">
      <w:pPr>
        <w:rPr>
          <w:bCs/>
        </w:rPr>
      </w:pPr>
      <w:r w:rsidRPr="00BF0AE2">
        <w:rPr>
          <w:bCs/>
        </w:rPr>
        <w:t xml:space="preserve">По итогам </w:t>
      </w:r>
      <w:r>
        <w:rPr>
          <w:bCs/>
        </w:rPr>
        <w:t xml:space="preserve">школьной олимпиады  оформлена заявка </w:t>
      </w:r>
      <w:r w:rsidRPr="00BF0AE2">
        <w:rPr>
          <w:bCs/>
        </w:rPr>
        <w:t xml:space="preserve">на участие в </w:t>
      </w:r>
      <w:r>
        <w:rPr>
          <w:bCs/>
        </w:rPr>
        <w:t xml:space="preserve">  районной предметной олимпиаде  в </w:t>
      </w:r>
      <w:r w:rsidRPr="00BF0AE2">
        <w:rPr>
          <w:bCs/>
        </w:rPr>
        <w:t xml:space="preserve">  </w:t>
      </w:r>
      <w:r w:rsidR="00D710FC">
        <w:rPr>
          <w:bCs/>
        </w:rPr>
        <w:t>2017</w:t>
      </w:r>
      <w:r>
        <w:rPr>
          <w:bCs/>
        </w:rPr>
        <w:t>-201</w:t>
      </w:r>
      <w:r w:rsidR="00D710FC">
        <w:rPr>
          <w:bCs/>
        </w:rPr>
        <w:t>8</w:t>
      </w:r>
      <w:r>
        <w:rPr>
          <w:bCs/>
        </w:rPr>
        <w:t xml:space="preserve"> учебном</w:t>
      </w:r>
      <w:r w:rsidRPr="00BF0AE2">
        <w:rPr>
          <w:bCs/>
        </w:rPr>
        <w:t xml:space="preserve"> год</w:t>
      </w:r>
      <w:r>
        <w:rPr>
          <w:bCs/>
        </w:rPr>
        <w:t>у.</w:t>
      </w:r>
    </w:p>
    <w:p w:rsidR="00E47637" w:rsidRDefault="00E47637" w:rsidP="00E47637">
      <w:pPr>
        <w:ind w:left="2124" w:firstLine="708"/>
        <w:rPr>
          <w:b/>
          <w:bCs/>
          <w:sz w:val="28"/>
          <w:szCs w:val="28"/>
        </w:rPr>
      </w:pPr>
    </w:p>
    <w:tbl>
      <w:tblPr>
        <w:tblW w:w="113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1073"/>
        <w:gridCol w:w="1562"/>
        <w:gridCol w:w="1341"/>
        <w:gridCol w:w="1843"/>
        <w:gridCol w:w="2686"/>
      </w:tblGrid>
      <w:tr w:rsidR="00E47637" w:rsidTr="00E47637">
        <w:tc>
          <w:tcPr>
            <w:tcW w:w="588" w:type="dxa"/>
          </w:tcPr>
          <w:p w:rsidR="00E47637" w:rsidRPr="00BF0AE2" w:rsidRDefault="00E47637" w:rsidP="00E47637">
            <w:pPr>
              <w:ind w:left="-127" w:firstLine="127"/>
              <w:jc w:val="center"/>
              <w:rPr>
                <w:b/>
                <w:bCs/>
              </w:rPr>
            </w:pPr>
            <w:r w:rsidRPr="00BF0AE2">
              <w:rPr>
                <w:b/>
                <w:bCs/>
              </w:rPr>
              <w:t>№</w:t>
            </w:r>
          </w:p>
        </w:tc>
        <w:tc>
          <w:tcPr>
            <w:tcW w:w="2280" w:type="dxa"/>
          </w:tcPr>
          <w:p w:rsidR="00E47637" w:rsidRPr="00BF0AE2" w:rsidRDefault="00E47637" w:rsidP="00E47637">
            <w:pPr>
              <w:jc w:val="center"/>
              <w:rPr>
                <w:b/>
                <w:bCs/>
              </w:rPr>
            </w:pPr>
            <w:r w:rsidRPr="00BF0AE2">
              <w:rPr>
                <w:b/>
                <w:bCs/>
              </w:rPr>
              <w:t>ФИО учащихся</w:t>
            </w:r>
          </w:p>
        </w:tc>
        <w:tc>
          <w:tcPr>
            <w:tcW w:w="1073" w:type="dxa"/>
          </w:tcPr>
          <w:p w:rsidR="00E47637" w:rsidRPr="00BF0AE2" w:rsidRDefault="00E47637" w:rsidP="00E47637">
            <w:pPr>
              <w:jc w:val="center"/>
              <w:rPr>
                <w:b/>
                <w:bCs/>
              </w:rPr>
            </w:pPr>
            <w:r w:rsidRPr="00BF0AE2">
              <w:rPr>
                <w:b/>
                <w:bCs/>
              </w:rPr>
              <w:t>Класс</w:t>
            </w:r>
          </w:p>
        </w:tc>
        <w:tc>
          <w:tcPr>
            <w:tcW w:w="1562" w:type="dxa"/>
          </w:tcPr>
          <w:p w:rsidR="00E47637" w:rsidRPr="00BF0AE2" w:rsidRDefault="00E47637" w:rsidP="00E47637">
            <w:pPr>
              <w:pStyle w:val="a8"/>
            </w:pPr>
            <w:r w:rsidRPr="00BF0AE2">
              <w:t>школа</w:t>
            </w:r>
          </w:p>
        </w:tc>
        <w:tc>
          <w:tcPr>
            <w:tcW w:w="1341" w:type="dxa"/>
          </w:tcPr>
          <w:p w:rsidR="00E47637" w:rsidRPr="00BF0AE2" w:rsidRDefault="00E47637" w:rsidP="00E47637">
            <w:pPr>
              <w:jc w:val="center"/>
              <w:rPr>
                <w:b/>
                <w:bCs/>
              </w:rPr>
            </w:pPr>
            <w:r w:rsidRPr="00BF0AE2">
              <w:rPr>
                <w:b/>
                <w:bCs/>
              </w:rPr>
              <w:t>Язык обучения</w:t>
            </w:r>
          </w:p>
        </w:tc>
        <w:tc>
          <w:tcPr>
            <w:tcW w:w="1843" w:type="dxa"/>
          </w:tcPr>
          <w:p w:rsidR="00E47637" w:rsidRPr="00BF0AE2" w:rsidRDefault="00E47637" w:rsidP="00E47637">
            <w:pPr>
              <w:pStyle w:val="a8"/>
            </w:pPr>
            <w:r w:rsidRPr="00BF0AE2">
              <w:t>предмет</w:t>
            </w:r>
          </w:p>
        </w:tc>
        <w:tc>
          <w:tcPr>
            <w:tcW w:w="2686" w:type="dxa"/>
          </w:tcPr>
          <w:p w:rsidR="00E47637" w:rsidRPr="00BF0AE2" w:rsidRDefault="00E47637" w:rsidP="00E47637">
            <w:pPr>
              <w:pStyle w:val="a8"/>
            </w:pPr>
            <w:r w:rsidRPr="00BF0AE2">
              <w:t xml:space="preserve">учитель </w:t>
            </w:r>
          </w:p>
        </w:tc>
      </w:tr>
      <w:tr w:rsidR="00E47637" w:rsidTr="00E47637">
        <w:trPr>
          <w:trHeight w:val="310"/>
        </w:trPr>
        <w:tc>
          <w:tcPr>
            <w:tcW w:w="588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Поголовкин</w:t>
            </w:r>
            <w:proofErr w:type="spellEnd"/>
            <w:r w:rsidRPr="00F86F49">
              <w:rPr>
                <w:sz w:val="20"/>
                <w:szCs w:val="20"/>
              </w:rPr>
              <w:t xml:space="preserve"> Данил          </w:t>
            </w:r>
          </w:p>
          <w:p w:rsidR="00E47637" w:rsidRPr="00F86F49" w:rsidRDefault="00E47637" w:rsidP="00E4763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E47637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47637" w:rsidRPr="00F86F49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562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казахский язык  и литература</w:t>
            </w:r>
          </w:p>
        </w:tc>
        <w:tc>
          <w:tcPr>
            <w:tcW w:w="2686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Сейтенова</w:t>
            </w:r>
            <w:proofErr w:type="spellEnd"/>
            <w:r w:rsidRPr="00F86F49">
              <w:rPr>
                <w:sz w:val="20"/>
                <w:szCs w:val="20"/>
              </w:rPr>
              <w:t xml:space="preserve"> Н.С.</w:t>
            </w:r>
          </w:p>
        </w:tc>
      </w:tr>
      <w:tr w:rsidR="00E47637" w:rsidTr="00E47637">
        <w:trPr>
          <w:trHeight w:val="310"/>
        </w:trPr>
        <w:tc>
          <w:tcPr>
            <w:tcW w:w="588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2.</w:t>
            </w:r>
          </w:p>
        </w:tc>
        <w:tc>
          <w:tcPr>
            <w:tcW w:w="2280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Аникина Виолетта</w:t>
            </w:r>
          </w:p>
          <w:p w:rsidR="00E47637" w:rsidRPr="00F86F49" w:rsidRDefault="00E47637" w:rsidP="00E4763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E47637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«А</w:t>
            </w:r>
            <w:r w:rsidR="00E47637" w:rsidRPr="00F86F49">
              <w:rPr>
                <w:sz w:val="20"/>
                <w:szCs w:val="20"/>
              </w:rPr>
              <w:t>»</w:t>
            </w:r>
          </w:p>
        </w:tc>
        <w:tc>
          <w:tcPr>
            <w:tcW w:w="1562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2686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Сейтенова</w:t>
            </w:r>
            <w:proofErr w:type="spellEnd"/>
            <w:r w:rsidRPr="00F86F49">
              <w:rPr>
                <w:sz w:val="20"/>
                <w:szCs w:val="20"/>
              </w:rPr>
              <w:t xml:space="preserve"> Н.С.</w:t>
            </w:r>
          </w:p>
        </w:tc>
      </w:tr>
      <w:tr w:rsidR="00E47637" w:rsidTr="00E47637">
        <w:trPr>
          <w:trHeight w:val="310"/>
        </w:trPr>
        <w:tc>
          <w:tcPr>
            <w:tcW w:w="588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3.</w:t>
            </w:r>
          </w:p>
        </w:tc>
        <w:tc>
          <w:tcPr>
            <w:tcW w:w="2280" w:type="dxa"/>
          </w:tcPr>
          <w:p w:rsidR="00E47637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Харькова Анастасия </w:t>
            </w:r>
          </w:p>
          <w:p w:rsidR="00E47637" w:rsidRPr="00F86F49" w:rsidRDefault="00E47637" w:rsidP="00E4763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E47637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47637" w:rsidRPr="00F86F49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562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E47637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2686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Шугубаева</w:t>
            </w:r>
            <w:proofErr w:type="spellEnd"/>
            <w:r w:rsidRPr="00F86F49">
              <w:rPr>
                <w:sz w:val="20"/>
                <w:szCs w:val="20"/>
              </w:rPr>
              <w:t xml:space="preserve"> Г.Б.</w:t>
            </w:r>
          </w:p>
          <w:p w:rsidR="00E47637" w:rsidRPr="00F86F49" w:rsidRDefault="00E47637" w:rsidP="00E47637">
            <w:pPr>
              <w:rPr>
                <w:sz w:val="20"/>
                <w:szCs w:val="20"/>
              </w:rPr>
            </w:pPr>
          </w:p>
        </w:tc>
      </w:tr>
      <w:tr w:rsidR="00E47637" w:rsidTr="00E47637">
        <w:trPr>
          <w:trHeight w:val="310"/>
        </w:trPr>
        <w:tc>
          <w:tcPr>
            <w:tcW w:w="588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4.</w:t>
            </w:r>
          </w:p>
        </w:tc>
        <w:tc>
          <w:tcPr>
            <w:tcW w:w="2280" w:type="dxa"/>
          </w:tcPr>
          <w:p w:rsidR="00E47637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Досжанова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073" w:type="dxa"/>
          </w:tcPr>
          <w:p w:rsidR="00E47637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47637" w:rsidRPr="00F86F49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562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86" w:type="dxa"/>
          </w:tcPr>
          <w:p w:rsidR="00E47637" w:rsidRPr="00F86F49" w:rsidRDefault="00E47637" w:rsidP="00E47637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Ермекова</w:t>
            </w:r>
            <w:proofErr w:type="spellEnd"/>
            <w:r w:rsidRPr="00F86F49">
              <w:rPr>
                <w:sz w:val="20"/>
                <w:szCs w:val="20"/>
              </w:rPr>
              <w:t xml:space="preserve"> А.Н.</w:t>
            </w:r>
          </w:p>
        </w:tc>
      </w:tr>
      <w:tr w:rsidR="00D710FC" w:rsidTr="00E47637">
        <w:trPr>
          <w:trHeight w:val="310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5.</w:t>
            </w:r>
          </w:p>
        </w:tc>
        <w:tc>
          <w:tcPr>
            <w:tcW w:w="2280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Садышева</w:t>
            </w:r>
            <w:proofErr w:type="spellEnd"/>
            <w:r w:rsidRPr="00F86F49">
              <w:rPr>
                <w:sz w:val="20"/>
                <w:szCs w:val="20"/>
              </w:rPr>
              <w:t xml:space="preserve"> </w:t>
            </w:r>
            <w:proofErr w:type="spellStart"/>
            <w:r w:rsidRPr="00F86F49">
              <w:rPr>
                <w:sz w:val="20"/>
                <w:szCs w:val="20"/>
              </w:rPr>
              <w:t>Руфина</w:t>
            </w:r>
            <w:proofErr w:type="spellEnd"/>
            <w:r w:rsidRPr="00F86F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10 «А»</w:t>
            </w:r>
          </w:p>
        </w:tc>
        <w:tc>
          <w:tcPr>
            <w:tcW w:w="1562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F86F4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86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Ремша</w:t>
            </w:r>
            <w:proofErr w:type="spellEnd"/>
            <w:r w:rsidRPr="00F86F49">
              <w:rPr>
                <w:sz w:val="20"/>
                <w:szCs w:val="20"/>
              </w:rPr>
              <w:t xml:space="preserve"> Т.Е.</w:t>
            </w:r>
          </w:p>
        </w:tc>
      </w:tr>
      <w:tr w:rsidR="00D710FC" w:rsidTr="00E47637">
        <w:trPr>
          <w:trHeight w:val="310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6.</w:t>
            </w:r>
          </w:p>
        </w:tc>
        <w:tc>
          <w:tcPr>
            <w:tcW w:w="2280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Тихон Вячеслав </w:t>
            </w:r>
          </w:p>
        </w:tc>
        <w:tc>
          <w:tcPr>
            <w:tcW w:w="107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«А»</w:t>
            </w:r>
          </w:p>
        </w:tc>
        <w:tc>
          <w:tcPr>
            <w:tcW w:w="1562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                                                                              английский язык</w:t>
            </w:r>
          </w:p>
        </w:tc>
        <w:tc>
          <w:tcPr>
            <w:tcW w:w="2686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Ремша</w:t>
            </w:r>
            <w:proofErr w:type="spellEnd"/>
            <w:r w:rsidRPr="00F86F49">
              <w:rPr>
                <w:sz w:val="20"/>
                <w:szCs w:val="20"/>
              </w:rPr>
              <w:t xml:space="preserve"> Т.Е.</w:t>
            </w:r>
          </w:p>
        </w:tc>
      </w:tr>
      <w:tr w:rsidR="00D710FC" w:rsidTr="00E47637">
        <w:trPr>
          <w:trHeight w:val="310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7.</w:t>
            </w:r>
          </w:p>
        </w:tc>
        <w:tc>
          <w:tcPr>
            <w:tcW w:w="2280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Мукашев</w:t>
            </w:r>
            <w:proofErr w:type="spellEnd"/>
            <w:r>
              <w:rPr>
                <w:sz w:val="20"/>
                <w:szCs w:val="20"/>
              </w:rPr>
              <w:t xml:space="preserve"> Сергей </w:t>
            </w:r>
          </w:p>
        </w:tc>
        <w:tc>
          <w:tcPr>
            <w:tcW w:w="107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«А»</w:t>
            </w:r>
          </w:p>
        </w:tc>
        <w:tc>
          <w:tcPr>
            <w:tcW w:w="1562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                                                                              английский язык</w:t>
            </w:r>
          </w:p>
        </w:tc>
        <w:tc>
          <w:tcPr>
            <w:tcW w:w="2686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Ремша</w:t>
            </w:r>
            <w:proofErr w:type="spellEnd"/>
            <w:r w:rsidRPr="00F86F49">
              <w:rPr>
                <w:sz w:val="20"/>
                <w:szCs w:val="20"/>
              </w:rPr>
              <w:t xml:space="preserve"> Т.Е.</w:t>
            </w:r>
          </w:p>
        </w:tc>
      </w:tr>
      <w:tr w:rsidR="00D710FC" w:rsidTr="00E47637">
        <w:trPr>
          <w:trHeight w:val="472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280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Ануарбеков</w:t>
            </w:r>
            <w:proofErr w:type="spellEnd"/>
            <w:r w:rsidRPr="00F86F49">
              <w:rPr>
                <w:sz w:val="20"/>
                <w:szCs w:val="20"/>
              </w:rPr>
              <w:t xml:space="preserve"> </w:t>
            </w:r>
            <w:proofErr w:type="spellStart"/>
            <w:r w:rsidRPr="00F86F49">
              <w:rPr>
                <w:sz w:val="20"/>
                <w:szCs w:val="20"/>
              </w:rPr>
              <w:t>Темирлан</w:t>
            </w:r>
            <w:proofErr w:type="spellEnd"/>
          </w:p>
        </w:tc>
        <w:tc>
          <w:tcPr>
            <w:tcW w:w="1073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86F49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562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Pr="00F86F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Хлыстова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D710FC" w:rsidTr="00E47637">
        <w:trPr>
          <w:trHeight w:val="614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</w:t>
            </w:r>
          </w:p>
        </w:tc>
        <w:tc>
          <w:tcPr>
            <w:tcW w:w="2280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Пустовит</w:t>
            </w:r>
            <w:proofErr w:type="spellEnd"/>
            <w:r>
              <w:rPr>
                <w:sz w:val="20"/>
                <w:szCs w:val="20"/>
              </w:rPr>
              <w:t xml:space="preserve"> Анжела </w:t>
            </w:r>
          </w:p>
        </w:tc>
        <w:tc>
          <w:tcPr>
            <w:tcW w:w="1073" w:type="dxa"/>
          </w:tcPr>
          <w:p w:rsidR="00D710FC" w:rsidRPr="00F86F49" w:rsidRDefault="00D710FC" w:rsidP="00D710FC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8 «</w:t>
            </w:r>
            <w:r>
              <w:rPr>
                <w:sz w:val="20"/>
                <w:szCs w:val="20"/>
              </w:rPr>
              <w:t>В</w:t>
            </w:r>
            <w:r w:rsidRPr="00F86F49">
              <w:rPr>
                <w:sz w:val="20"/>
                <w:szCs w:val="20"/>
              </w:rPr>
              <w:t>»</w:t>
            </w:r>
          </w:p>
        </w:tc>
        <w:tc>
          <w:tcPr>
            <w:tcW w:w="1562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86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Хлыстова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D710FC" w:rsidTr="00E47637">
        <w:trPr>
          <w:trHeight w:val="310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10</w:t>
            </w:r>
          </w:p>
        </w:tc>
        <w:tc>
          <w:tcPr>
            <w:tcW w:w="2280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Аубакиров</w:t>
            </w:r>
            <w:proofErr w:type="spellEnd"/>
            <w:r>
              <w:rPr>
                <w:sz w:val="20"/>
                <w:szCs w:val="20"/>
              </w:rPr>
              <w:t xml:space="preserve"> Алишер </w:t>
            </w:r>
          </w:p>
        </w:tc>
        <w:tc>
          <w:tcPr>
            <w:tcW w:w="107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 «А»</w:t>
            </w:r>
          </w:p>
        </w:tc>
        <w:tc>
          <w:tcPr>
            <w:tcW w:w="1562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Pr="00F86F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Хлыстова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D710FC" w:rsidTr="00E47637">
        <w:trPr>
          <w:trHeight w:val="667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11</w:t>
            </w:r>
          </w:p>
        </w:tc>
        <w:tc>
          <w:tcPr>
            <w:tcW w:w="2280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Оспанова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Акмарал</w:t>
            </w:r>
            <w:proofErr w:type="spellEnd"/>
          </w:p>
          <w:p w:rsidR="00D710FC" w:rsidRPr="00F86F49" w:rsidRDefault="00D710FC" w:rsidP="00E4763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86F49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562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математика</w:t>
            </w:r>
          </w:p>
        </w:tc>
        <w:tc>
          <w:tcPr>
            <w:tcW w:w="2686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Оспанова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 w:rsidRPr="00F86F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К.</w:t>
            </w:r>
          </w:p>
        </w:tc>
      </w:tr>
      <w:tr w:rsidR="00D710FC" w:rsidTr="00E47637">
        <w:trPr>
          <w:trHeight w:val="310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12</w:t>
            </w:r>
          </w:p>
        </w:tc>
        <w:tc>
          <w:tcPr>
            <w:tcW w:w="2280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Короткова Полина </w:t>
            </w:r>
          </w:p>
        </w:tc>
        <w:tc>
          <w:tcPr>
            <w:tcW w:w="107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«А»</w:t>
            </w:r>
          </w:p>
        </w:tc>
        <w:tc>
          <w:tcPr>
            <w:tcW w:w="1562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математика</w:t>
            </w:r>
          </w:p>
        </w:tc>
        <w:tc>
          <w:tcPr>
            <w:tcW w:w="2686" w:type="dxa"/>
          </w:tcPr>
          <w:p w:rsidR="00D710FC" w:rsidRPr="00F86F49" w:rsidRDefault="00D710FC" w:rsidP="00247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Нурушева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</w:tr>
      <w:tr w:rsidR="00D710FC" w:rsidTr="00E47637">
        <w:trPr>
          <w:trHeight w:val="310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13</w:t>
            </w:r>
          </w:p>
        </w:tc>
        <w:tc>
          <w:tcPr>
            <w:tcW w:w="2280" w:type="dxa"/>
          </w:tcPr>
          <w:p w:rsidR="00D710FC" w:rsidRPr="00F86F49" w:rsidRDefault="004A286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Рахимберлина</w:t>
            </w:r>
            <w:proofErr w:type="spellEnd"/>
            <w:r>
              <w:rPr>
                <w:sz w:val="20"/>
                <w:szCs w:val="20"/>
              </w:rPr>
              <w:t xml:space="preserve"> Лаура </w:t>
            </w:r>
          </w:p>
        </w:tc>
        <w:tc>
          <w:tcPr>
            <w:tcW w:w="1073" w:type="dxa"/>
          </w:tcPr>
          <w:p w:rsidR="00D710FC" w:rsidRPr="00F86F49" w:rsidRDefault="004A286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710FC" w:rsidRPr="00F86F49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562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2686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Кучерова</w:t>
            </w:r>
            <w:proofErr w:type="spellEnd"/>
            <w:r w:rsidRPr="00F86F49">
              <w:rPr>
                <w:sz w:val="20"/>
                <w:szCs w:val="20"/>
              </w:rPr>
              <w:t xml:space="preserve"> Т.А.</w:t>
            </w:r>
          </w:p>
        </w:tc>
      </w:tr>
      <w:tr w:rsidR="00D710FC" w:rsidTr="00E47637">
        <w:trPr>
          <w:trHeight w:val="310"/>
        </w:trPr>
        <w:tc>
          <w:tcPr>
            <w:tcW w:w="588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14</w:t>
            </w:r>
          </w:p>
        </w:tc>
        <w:tc>
          <w:tcPr>
            <w:tcW w:w="2280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Ташенов</w:t>
            </w:r>
            <w:proofErr w:type="spellEnd"/>
            <w:r w:rsidRPr="00F86F49">
              <w:rPr>
                <w:sz w:val="20"/>
                <w:szCs w:val="20"/>
              </w:rPr>
              <w:t xml:space="preserve"> Ильяс</w:t>
            </w:r>
          </w:p>
        </w:tc>
        <w:tc>
          <w:tcPr>
            <w:tcW w:w="1073" w:type="dxa"/>
          </w:tcPr>
          <w:p w:rsidR="00D710FC" w:rsidRPr="00F86F49" w:rsidRDefault="004A286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«А</w:t>
            </w:r>
            <w:r w:rsidR="00D710FC" w:rsidRPr="00F86F49">
              <w:rPr>
                <w:sz w:val="20"/>
                <w:szCs w:val="20"/>
              </w:rPr>
              <w:t>»</w:t>
            </w:r>
          </w:p>
        </w:tc>
        <w:tc>
          <w:tcPr>
            <w:tcW w:w="1562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химия </w:t>
            </w:r>
          </w:p>
          <w:p w:rsidR="004A286C" w:rsidRPr="00F86F49" w:rsidRDefault="004A286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686" w:type="dxa"/>
          </w:tcPr>
          <w:p w:rsidR="00D710FC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Шевченко О.Б.</w:t>
            </w:r>
          </w:p>
          <w:p w:rsidR="004A286C" w:rsidRPr="00F86F49" w:rsidRDefault="004A286C" w:rsidP="00E476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Хлыстова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D710FC" w:rsidTr="00E47637">
        <w:trPr>
          <w:trHeight w:val="310"/>
        </w:trPr>
        <w:tc>
          <w:tcPr>
            <w:tcW w:w="588" w:type="dxa"/>
          </w:tcPr>
          <w:p w:rsidR="00D710FC" w:rsidRPr="00F86F49" w:rsidRDefault="004A286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80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Бакибаева</w:t>
            </w:r>
            <w:proofErr w:type="spellEnd"/>
            <w:r w:rsidRPr="00F86F49"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073" w:type="dxa"/>
          </w:tcPr>
          <w:p w:rsidR="00D710FC" w:rsidRPr="00F86F49" w:rsidRDefault="004A286C" w:rsidP="00E4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710FC" w:rsidRPr="00F86F49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562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география</w:t>
            </w:r>
          </w:p>
        </w:tc>
        <w:tc>
          <w:tcPr>
            <w:tcW w:w="2686" w:type="dxa"/>
          </w:tcPr>
          <w:p w:rsidR="00D710FC" w:rsidRPr="00F86F49" w:rsidRDefault="00D710FC" w:rsidP="00E47637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Абулхаирова</w:t>
            </w:r>
            <w:proofErr w:type="spellEnd"/>
            <w:r w:rsidRPr="00F86F49">
              <w:rPr>
                <w:sz w:val="20"/>
                <w:szCs w:val="20"/>
              </w:rPr>
              <w:t xml:space="preserve"> Р.Е.</w:t>
            </w:r>
          </w:p>
        </w:tc>
      </w:tr>
    </w:tbl>
    <w:p w:rsidR="00E47637" w:rsidRDefault="00E47637" w:rsidP="00E47637">
      <w:pPr>
        <w:pStyle w:val="a5"/>
        <w:spacing w:after="0"/>
        <w:ind w:left="-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Методические рекомендации учителям по итогам школьной олимпиады </w:t>
      </w:r>
    </w:p>
    <w:p w:rsidR="00E47637" w:rsidRDefault="00E47637" w:rsidP="00E47637">
      <w:pPr>
        <w:pStyle w:val="a5"/>
        <w:spacing w:after="0"/>
        <w:ind w:left="-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среди учащихся 8-11 классов:</w:t>
      </w:r>
    </w:p>
    <w:p w:rsidR="00E47637" w:rsidRDefault="00E47637" w:rsidP="00E47637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Руководителям МО и учителям тщательно подбирать олимпиадные задания, учитывая то, что  </w:t>
      </w:r>
    </w:p>
    <w:p w:rsidR="00E47637" w:rsidRDefault="00E47637" w:rsidP="00E47637">
      <w:pPr>
        <w:pStyle w:val="a5"/>
        <w:spacing w:after="0"/>
        <w:ind w:left="-90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каждое предлагаемое задание  должно выявлять умения школьников  применять полученные        </w:t>
      </w:r>
    </w:p>
    <w:p w:rsidR="00E47637" w:rsidRDefault="00E47637" w:rsidP="00E47637">
      <w:pPr>
        <w:pStyle w:val="a5"/>
        <w:spacing w:after="0"/>
        <w:ind w:left="-90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знания в новой ситуации при постановке необычных, неординарных вопросов.</w:t>
      </w:r>
    </w:p>
    <w:p w:rsidR="00E47637" w:rsidRDefault="00E47637" w:rsidP="00E47637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За месяц до олимпиады  отобрать участников по предмету и проводить подготовку</w:t>
      </w:r>
    </w:p>
    <w:p w:rsidR="00E47637" w:rsidRDefault="00E47637" w:rsidP="00E47637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 казахского и русского языков во время подготовки к олимпиаде предлагать и проработать с учащимися сочинения, которые бы нацеливали на раскрытие творческого   потенциала учащихся, развивать умения учащихся писать сочинения-рецензии, эссе и другие жанры</w:t>
      </w:r>
    </w:p>
    <w:p w:rsidR="00E47637" w:rsidRDefault="00E47637" w:rsidP="00E47637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Учителям иностранных языков особое внимание уделить </w:t>
      </w:r>
      <w:proofErr w:type="spellStart"/>
      <w:r>
        <w:rPr>
          <w:rFonts w:ascii="Times New Roman" w:hAnsi="Times New Roman"/>
          <w:sz w:val="24"/>
        </w:rPr>
        <w:t>аудированию</w:t>
      </w:r>
      <w:proofErr w:type="spellEnd"/>
      <w:r>
        <w:rPr>
          <w:rFonts w:ascii="Times New Roman" w:hAnsi="Times New Roman"/>
          <w:sz w:val="24"/>
        </w:rPr>
        <w:t xml:space="preserve"> текста, грамматическому и лексическому тестированию.</w:t>
      </w:r>
    </w:p>
    <w:p w:rsidR="00E47637" w:rsidRDefault="00E47637" w:rsidP="00E47637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Учителям истории готовить учащихся к написанию исторических сочинений в форме эссе, хронологическому и терминологическому </w:t>
      </w:r>
      <w:proofErr w:type="gramStart"/>
      <w:r>
        <w:rPr>
          <w:rFonts w:ascii="Times New Roman" w:hAnsi="Times New Roman"/>
          <w:sz w:val="24"/>
        </w:rPr>
        <w:t>блиц-турнирам</w:t>
      </w:r>
      <w:proofErr w:type="gramEnd"/>
      <w:r>
        <w:rPr>
          <w:rFonts w:ascii="Times New Roman" w:hAnsi="Times New Roman"/>
          <w:sz w:val="24"/>
        </w:rPr>
        <w:t>.</w:t>
      </w:r>
    </w:p>
    <w:p w:rsidR="00E47637" w:rsidRDefault="00E47637" w:rsidP="00E47637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 математики и физики предлагать разные задачи по тематике, необходим  правильный подбор экспериментальных заданий</w:t>
      </w:r>
    </w:p>
    <w:p w:rsidR="00E47637" w:rsidRDefault="00E47637" w:rsidP="00E47637">
      <w:pPr>
        <w:pStyle w:val="a5"/>
        <w:spacing w:after="0"/>
        <w:ind w:left="-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7.    </w:t>
      </w:r>
      <w:r>
        <w:rPr>
          <w:rFonts w:ascii="Times New Roman" w:hAnsi="Times New Roman"/>
          <w:sz w:val="24"/>
        </w:rPr>
        <w:t>Ответственным учителям проводить подготовку с учащимися ежедневно.</w:t>
      </w:r>
    </w:p>
    <w:p w:rsidR="00E47637" w:rsidRDefault="00E47637" w:rsidP="00E47637">
      <w:pPr>
        <w:pStyle w:val="a5"/>
        <w:spacing w:after="0"/>
        <w:ind w:left="-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8</w:t>
      </w:r>
      <w:r>
        <w:rPr>
          <w:rFonts w:ascii="Times New Roman" w:hAnsi="Times New Roman"/>
          <w:sz w:val="24"/>
        </w:rPr>
        <w:t xml:space="preserve">. Классным руководителям обеспечить 100 % явку участников олимпиады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дополнительные  </w:t>
      </w:r>
    </w:p>
    <w:p w:rsidR="00E47637" w:rsidRDefault="00E47637" w:rsidP="00E47637">
      <w:pPr>
        <w:pStyle w:val="a5"/>
        <w:spacing w:after="0"/>
        <w:ind w:left="-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занятия  во время осенних каникул, провести предварительную беседу  с родителями.</w:t>
      </w:r>
    </w:p>
    <w:p w:rsidR="00E47637" w:rsidRDefault="00E47637" w:rsidP="00E47637">
      <w:pPr>
        <w:pStyle w:val="a5"/>
        <w:spacing w:after="0"/>
        <w:ind w:left="-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:rsidR="00E47637" w:rsidRDefault="00E47637" w:rsidP="00E47637">
      <w:pPr>
        <w:pStyle w:val="a6"/>
        <w:tabs>
          <w:tab w:val="left" w:pos="708"/>
        </w:tabs>
        <w:spacing w:after="200" w:line="276" w:lineRule="auto"/>
      </w:pPr>
    </w:p>
    <w:p w:rsidR="00E47637" w:rsidRDefault="00E47637" w:rsidP="00E47637">
      <w:pPr>
        <w:pStyle w:val="a5"/>
        <w:spacing w:after="0"/>
        <w:ind w:left="-851"/>
        <w:jc w:val="center"/>
        <w:rPr>
          <w:rFonts w:ascii="Times New Roman" w:hAnsi="Times New Roman"/>
          <w:sz w:val="24"/>
        </w:rPr>
      </w:pPr>
    </w:p>
    <w:p w:rsidR="00E47637" w:rsidRDefault="00E47637" w:rsidP="00E47637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47637" w:rsidRDefault="00E47637" w:rsidP="00E47637">
      <w:pPr>
        <w:pStyle w:val="a5"/>
        <w:spacing w:after="0"/>
        <w:ind w:left="-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Исполнитель: </w:t>
      </w:r>
      <w:proofErr w:type="spellStart"/>
      <w:r>
        <w:rPr>
          <w:rFonts w:ascii="Times New Roman" w:hAnsi="Times New Roman"/>
          <w:sz w:val="24"/>
        </w:rPr>
        <w:t>Мансурбаева</w:t>
      </w:r>
      <w:proofErr w:type="spellEnd"/>
      <w:r>
        <w:rPr>
          <w:rFonts w:ascii="Times New Roman" w:hAnsi="Times New Roman"/>
          <w:sz w:val="24"/>
        </w:rPr>
        <w:t xml:space="preserve"> О.М.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637" w:rsidRDefault="00E47637" w:rsidP="00E47637">
      <w:pPr>
        <w:pStyle w:val="a5"/>
        <w:spacing w:after="0"/>
        <w:ind w:left="-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 директора по НМР</w:t>
      </w:r>
    </w:p>
    <w:p w:rsidR="00E47637" w:rsidRDefault="00E47637" w:rsidP="00E47637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47637" w:rsidRPr="009C20A2" w:rsidRDefault="00E47637" w:rsidP="00E47637"/>
    <w:p w:rsidR="00E47637" w:rsidRDefault="00E47637" w:rsidP="00E47637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47637" w:rsidRDefault="00E47637" w:rsidP="00E47637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47637" w:rsidRDefault="00E47637" w:rsidP="00E47637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47637" w:rsidRDefault="00E47637" w:rsidP="00E47637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E47637" w:rsidRDefault="00E47637" w:rsidP="00E47637">
      <w:pPr>
        <w:spacing w:after="200" w:line="276" w:lineRule="auto"/>
        <w:ind w:left="-900"/>
        <w:rPr>
          <w:b/>
          <w:bCs/>
          <w:sz w:val="28"/>
        </w:rPr>
      </w:pPr>
    </w:p>
    <w:p w:rsidR="00E47637" w:rsidRDefault="00E47637" w:rsidP="00E47637">
      <w:pPr>
        <w:spacing w:after="200" w:line="276" w:lineRule="auto"/>
        <w:ind w:left="-900"/>
        <w:rPr>
          <w:b/>
          <w:bCs/>
          <w:sz w:val="28"/>
        </w:rPr>
      </w:pPr>
    </w:p>
    <w:p w:rsidR="004D473C" w:rsidRDefault="004D473C" w:rsidP="00B3737F">
      <w:pPr>
        <w:pStyle w:val="a5"/>
        <w:spacing w:after="0"/>
        <w:ind w:left="-900"/>
        <w:rPr>
          <w:rFonts w:ascii="Times New Roman" w:hAnsi="Times New Roman"/>
          <w:b/>
          <w:bCs/>
          <w:sz w:val="24"/>
        </w:rPr>
      </w:pPr>
    </w:p>
    <w:tbl>
      <w:tblPr>
        <w:tblpPr w:leftFromText="180" w:rightFromText="180" w:vertAnchor="text" w:horzAnchor="margin" w:tblpXSpec="center" w:tblpY="-6011"/>
        <w:tblW w:w="10598" w:type="dxa"/>
        <w:tblLayout w:type="fixed"/>
        <w:tblLook w:val="04A0" w:firstRow="1" w:lastRow="0" w:firstColumn="1" w:lastColumn="0" w:noHBand="0" w:noVBand="1"/>
      </w:tblPr>
      <w:tblGrid>
        <w:gridCol w:w="440"/>
        <w:gridCol w:w="1944"/>
        <w:gridCol w:w="1552"/>
        <w:gridCol w:w="850"/>
        <w:gridCol w:w="1418"/>
        <w:gridCol w:w="1417"/>
        <w:gridCol w:w="567"/>
        <w:gridCol w:w="2410"/>
      </w:tblGrid>
      <w:tr w:rsidR="00F86F49" w:rsidRPr="00F86F49" w:rsidTr="00F86F49">
        <w:trPr>
          <w:trHeight w:val="8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98" w:rsidRPr="00F86F49" w:rsidRDefault="00421698" w:rsidP="004216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98" w:rsidRPr="00F86F49" w:rsidRDefault="00421698" w:rsidP="00F86F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 xml:space="preserve">Фамилия, имя участника </w:t>
            </w:r>
            <w:proofErr w:type="gramStart"/>
            <w:r w:rsidRPr="00F86F49">
              <w:rPr>
                <w:b/>
                <w:bCs/>
                <w:color w:val="000000"/>
                <w:sz w:val="16"/>
                <w:szCs w:val="16"/>
              </w:rPr>
              <w:t>согласно документов</w:t>
            </w:r>
            <w:proofErr w:type="gramEnd"/>
            <w:r w:rsidRPr="00F86F4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98" w:rsidRPr="00F86F49" w:rsidRDefault="00421698" w:rsidP="00F86F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98" w:rsidRPr="00F86F49" w:rsidRDefault="00421698" w:rsidP="00F86F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98" w:rsidRPr="00F86F49" w:rsidRDefault="00421698" w:rsidP="00F86F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98" w:rsidRPr="00F86F49" w:rsidRDefault="00421698" w:rsidP="00F86F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национальность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98" w:rsidRPr="00F86F49" w:rsidRDefault="00421698" w:rsidP="00F86F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 xml:space="preserve">место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98" w:rsidRPr="00F86F49" w:rsidRDefault="00421698" w:rsidP="00F86F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F49">
              <w:rPr>
                <w:b/>
                <w:bCs/>
                <w:color w:val="000000"/>
                <w:sz w:val="16"/>
                <w:szCs w:val="16"/>
              </w:rPr>
              <w:t>Ф.И.О. учителя (полностью)</w:t>
            </w:r>
          </w:p>
        </w:tc>
      </w:tr>
      <w:tr w:rsidR="00F86F49" w:rsidRPr="00F86F49" w:rsidTr="00F86F49">
        <w:trPr>
          <w:trHeight w:val="5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Поголовкин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Данил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казахский язык и литература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E47637" w:rsidP="004216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421698" w:rsidRPr="00F86F49">
              <w:rPr>
                <w:color w:val="000000"/>
                <w:sz w:val="16"/>
                <w:szCs w:val="16"/>
              </w:rPr>
              <w:t>"А" за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10.08.2003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Сейтенова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Назгуль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Сериковна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Белякова Анна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казахский язык и литература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7"А" за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17.07.2003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Сейтенова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Назгуль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Сериковна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3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Бондаренко Егор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8"А"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09.03.2003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</w:tr>
      <w:tr w:rsidR="00F86F49" w:rsidRPr="00F86F49" w:rsidTr="00F86F49">
        <w:trPr>
          <w:trHeight w:val="1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Зюрик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Дарья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12.06.2004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</w:tr>
      <w:tr w:rsidR="00F86F49" w:rsidRPr="00F86F49" w:rsidTr="00F86F49">
        <w:trPr>
          <w:trHeight w:val="2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Пустовит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Анжела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30.05.2003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</w:tr>
      <w:tr w:rsidR="00F86F49" w:rsidRPr="00F86F49" w:rsidTr="00F86F49">
        <w:trPr>
          <w:trHeight w:val="9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Аубакиров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Алишер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история Казахстана  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29.06.2003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казах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2            </w:t>
            </w:r>
          </w:p>
          <w:p w:rsid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3            </w:t>
            </w:r>
          </w:p>
          <w:p w:rsid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0           </w:t>
            </w:r>
          </w:p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Анна Николаевна      </w:t>
            </w:r>
          </w:p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</w:p>
        </w:tc>
      </w:tr>
      <w:tr w:rsidR="00F86F49" w:rsidRPr="00F86F49" w:rsidTr="00F86F49">
        <w:trPr>
          <w:trHeight w:val="1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Ахтанов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Мадияр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28.05.2002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4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right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Круголь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Даниил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20.06.2002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Анна Николаевна </w:t>
            </w:r>
          </w:p>
        </w:tc>
      </w:tr>
      <w:tr w:rsidR="00F86F49" w:rsidRPr="00F86F49" w:rsidTr="00F86F49">
        <w:trPr>
          <w:trHeight w:val="5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Жумабаев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Темирлан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история Казахстана   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05.08.2002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0             0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2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Джетыбаев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Иман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98" w:rsidRPr="00F86F49" w:rsidRDefault="00421698" w:rsidP="00F86F49">
            <w:pPr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04.10.2002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Хамзина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Жанна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Сериковна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11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Петров Артем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 география история Казахстана   математика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08.07.2003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1             0             3             0            0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Анна Николаевна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 Александровна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Хамзина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Жанна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Сагандыковна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F86F49" w:rsidRPr="00F86F49" w:rsidTr="00F86F49">
        <w:trPr>
          <w:trHeight w:val="2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Рахимберлина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Лаура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05.02.2002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3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Круголь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Данил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20.06.2002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Хамзина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Жанна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Сагандыковна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Литовко Кирилл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27.12.2002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Хамзина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Жанна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Сагандыковна</w:t>
            </w:r>
            <w:proofErr w:type="spellEnd"/>
          </w:p>
        </w:tc>
      </w:tr>
      <w:tr w:rsidR="00F86F49" w:rsidRPr="00F86F49" w:rsidTr="00F86F49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Горюткина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Оксана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49">
              <w:rPr>
                <w:rFonts w:ascii="Arial" w:hAnsi="Arial" w:cs="Arial"/>
                <w:sz w:val="16"/>
                <w:szCs w:val="16"/>
              </w:rPr>
              <w:t>14.03.2003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Оспанова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Алия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Кажмукановна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1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Ибраева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Камила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49">
              <w:rPr>
                <w:rFonts w:ascii="Arial" w:hAnsi="Arial" w:cs="Arial"/>
                <w:sz w:val="16"/>
                <w:szCs w:val="16"/>
              </w:rPr>
              <w:t>24.07.2002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Ремша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Евгеньевна </w:t>
            </w:r>
          </w:p>
        </w:tc>
      </w:tr>
      <w:tr w:rsidR="00F86F49" w:rsidRPr="00F86F49" w:rsidTr="00F86F49">
        <w:trPr>
          <w:trHeight w:val="2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Ященок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Антон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8"Б"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sz w:val="16"/>
                <w:szCs w:val="16"/>
              </w:rPr>
            </w:pPr>
            <w:r w:rsidRPr="00F86F49">
              <w:rPr>
                <w:sz w:val="16"/>
                <w:szCs w:val="16"/>
              </w:rPr>
              <w:t>25.10.2002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Оспанова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Алия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Кажмукановна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Исланкина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Ксения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17.05.2001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Рамазанова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Нургиза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Абдушевна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3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Миллер Виктория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18.07.2001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Рамазанова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Нургиза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Абдушевна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Кутепа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география  физика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15.03.2002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2             </w:t>
            </w:r>
          </w:p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Репрынцева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Ирина Ивановна  </w:t>
            </w:r>
          </w:p>
        </w:tc>
      </w:tr>
      <w:tr w:rsidR="00F86F49" w:rsidRPr="00F86F49" w:rsidTr="00F86F49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Рудаков Иван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08.01.2002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Нурушева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Гульнар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Иманбековна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33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Номировский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Олег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22.01.2002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Нурушева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Гульнар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Иманбековна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3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Досжанова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Карина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16.11.2002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Нурушева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Гульнар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Иманбековна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Соколова София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23.03.2002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Алимбаева Людмила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Жоржевна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4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Аникина Виолетта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казахский язык и литература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31.12.2001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Сейтенова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Назгуль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Сериковна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5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Бакибаева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Карина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химия   география    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26.11.2002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3           </w:t>
            </w:r>
          </w:p>
          <w:p w:rsid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1           </w:t>
            </w:r>
          </w:p>
          <w:p w:rsidR="00421698" w:rsidRPr="00F86F49" w:rsidRDefault="00F86F49" w:rsidP="004216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421698"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Шевченко Ольга Борисовна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Нурушева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Гульнар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Иманбековна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6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Каримова Карина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 история Казахстана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29.11.2002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2             2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Анна Николаевна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Канапинова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Зара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Абаевна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2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Балгожина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Лаура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24.06.2002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</w:t>
            </w:r>
          </w:p>
        </w:tc>
      </w:tr>
      <w:tr w:rsidR="00F86F49" w:rsidRPr="00F86F49" w:rsidTr="00F86F49">
        <w:trPr>
          <w:trHeight w:val="44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Тюлюбаева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Камила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  история Казахстана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13.11.2001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0             3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Ермекова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Анна Николаевна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  </w:t>
            </w:r>
          </w:p>
        </w:tc>
      </w:tr>
      <w:tr w:rsidR="00F86F49" w:rsidRPr="00F86F49" w:rsidTr="00F86F49">
        <w:trPr>
          <w:trHeight w:val="4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Ибраева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Аида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биология  история  Казахстана физика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22.01.2001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2             0            0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Васильевна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Канапинова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Зара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Абаевна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Репрынцева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Ирина Ивановна </w:t>
            </w:r>
          </w:p>
        </w:tc>
      </w:tr>
      <w:tr w:rsidR="00F86F49" w:rsidRPr="00F86F49" w:rsidTr="00F86F49">
        <w:trPr>
          <w:trHeight w:val="6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Оспанова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Акмарал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химия    история Казахстана  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15.07.2002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казашка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3             0             2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Шевченко Ольга Борисовна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Канапинова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Зара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Абаевна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Оспанова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Алия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Кажмукановна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16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Ташенов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Ильяс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химия  биология  география история Казахстана  физика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информатика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9"Б"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06.06.2001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1             1            1             1             2              2             1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Шевченко Ольга Борисовна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Васильевна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Репрынцева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Ирина Ивановна       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Ремша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Евгеньевна          Свердлов Виктор Александрович </w:t>
            </w:r>
          </w:p>
        </w:tc>
      </w:tr>
      <w:tr w:rsidR="00F86F49" w:rsidRPr="00F86F49" w:rsidTr="00F86F49">
        <w:trPr>
          <w:trHeight w:val="4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Ануарбеков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Темирлан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 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27.01.2001.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казах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</w:t>
            </w:r>
          </w:p>
        </w:tc>
      </w:tr>
      <w:tr w:rsidR="00F86F49" w:rsidRPr="00F86F49" w:rsidTr="00F86F49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Круголь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Олеся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химия      география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21.09.2000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2            0             1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Ледовских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Раиса Николаевна        Шевченко Ольга Борисовна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1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Сулаберидзе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Тамара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химия   география история Казахстана  математика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28.09.2001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грузинка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1            0             3            2            0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Ледовских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Раиса Николаевна       Шевченко Ольга Борисовна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12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Садышева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Руфина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химия    география  история Казахстана   математика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27.06.2000.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татарка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2              3             2             3            3             1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Ледовских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Раиса Николаевна        Шевченко Ольга Борисовна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Ремша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Евгеньевна</w:t>
            </w:r>
          </w:p>
        </w:tc>
      </w:tr>
      <w:tr w:rsidR="00F86F49" w:rsidRPr="00F86F49" w:rsidTr="00F86F49">
        <w:trPr>
          <w:trHeight w:val="5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Сосков Артем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биология  информатика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14.05.2001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1             3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Васильевна     Свердлов  Виктор  Александрович </w:t>
            </w:r>
          </w:p>
        </w:tc>
      </w:tr>
      <w:tr w:rsidR="00F86F49" w:rsidRPr="00F86F49" w:rsidTr="00F86F49">
        <w:trPr>
          <w:trHeight w:val="6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Тихон Вячеслав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язык и литература  математика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англ</w:t>
            </w:r>
            <w:proofErr w:type="gramStart"/>
            <w:r w:rsidRPr="00F86F49">
              <w:rPr>
                <w:color w:val="000000"/>
                <w:sz w:val="16"/>
                <w:szCs w:val="16"/>
              </w:rPr>
              <w:t>.я</w:t>
            </w:r>
            <w:proofErr w:type="gramEnd"/>
            <w:r w:rsidRPr="00F86F49">
              <w:rPr>
                <w:color w:val="000000"/>
                <w:sz w:val="16"/>
                <w:szCs w:val="16"/>
              </w:rPr>
              <w:t>зык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02.05.2001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3             0            3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Ледовских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Раиса Николаевна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Ремша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Евгеньевна </w:t>
            </w:r>
          </w:p>
        </w:tc>
      </w:tr>
      <w:tr w:rsidR="00F86F49" w:rsidRPr="00F86F49" w:rsidTr="00F86F4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Васичкина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Валерия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русская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86F49" w:rsidRPr="00F86F49" w:rsidTr="00F86F49">
        <w:trPr>
          <w:trHeight w:val="3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Рыболовский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Вадим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10"А"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30.12.2000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Мансурбаева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Ольга Михайловна </w:t>
            </w:r>
          </w:p>
        </w:tc>
      </w:tr>
      <w:tr w:rsidR="00F86F49" w:rsidRPr="00F86F49" w:rsidTr="00F86F49">
        <w:trPr>
          <w:trHeight w:val="14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Балбас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Михаил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химия  биология география    физика   математика информатика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11"А"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03.08.2000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1              2            1              3            2             3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Шевченко Ольга Борисовна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Васильевна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Репрынцева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Ирина Ивановна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Свердлов Виктор Александрович</w:t>
            </w:r>
          </w:p>
        </w:tc>
      </w:tr>
      <w:tr w:rsidR="00F86F49" w:rsidRPr="00F86F49" w:rsidTr="00F86F49">
        <w:trPr>
          <w:trHeight w:val="9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Даноян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Оник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химия   география физика   история Казахстана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11"А"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 09.10.99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армянин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2            3              3             2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Шевченко Ольга Борисовна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Репрынцева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Ирина Ивановна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 </w:t>
            </w:r>
          </w:p>
        </w:tc>
      </w:tr>
      <w:tr w:rsidR="00F86F49" w:rsidRPr="00F86F49" w:rsidTr="00F86F49">
        <w:trPr>
          <w:trHeight w:val="202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F86F49">
            <w:proofErr w:type="spellStart"/>
            <w:r w:rsidRPr="00F86F49">
              <w:t>Пантюхин</w:t>
            </w:r>
            <w:proofErr w:type="spellEnd"/>
            <w:r w:rsidRPr="00F86F49">
              <w:t xml:space="preserve"> Виталий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казахский язык и литература химия  биология    география  физика   история Казахстана математика  информатика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11"А"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13.03.2000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русский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1               2                1             2             2             1             1            1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Шугубаева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Гульжиян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Байзуллаевна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Шевченко Ольга Борисовна  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Хлыстова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Васильевна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Репрынцева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Ирина Ивановна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Сарсембекова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Жамал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Хамитовна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Свердлов Виктор Александрович </w:t>
            </w:r>
          </w:p>
        </w:tc>
      </w:tr>
      <w:tr w:rsidR="00F86F49" w:rsidRPr="00F86F49" w:rsidTr="00F86F49">
        <w:trPr>
          <w:trHeight w:val="75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698" w:rsidRPr="00F86F49" w:rsidRDefault="00421698" w:rsidP="0042169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F49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Решетов Дмитрий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 xml:space="preserve">география  история Казахстана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11"А"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jc w:val="center"/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r w:rsidRPr="00F86F49">
              <w:rPr>
                <w:color w:val="000000"/>
                <w:sz w:val="16"/>
                <w:szCs w:val="16"/>
              </w:rPr>
              <w:t>0             3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698" w:rsidRPr="00F86F49" w:rsidRDefault="00421698" w:rsidP="0042169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86F49">
              <w:rPr>
                <w:color w:val="000000"/>
                <w:sz w:val="16"/>
                <w:szCs w:val="16"/>
              </w:rPr>
              <w:t>Абулхаирова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Есеновна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          </w:t>
            </w:r>
            <w:proofErr w:type="spellStart"/>
            <w:r w:rsidRPr="00F86F49">
              <w:rPr>
                <w:color w:val="000000"/>
                <w:sz w:val="16"/>
                <w:szCs w:val="16"/>
              </w:rPr>
              <w:t>Кучерова</w:t>
            </w:r>
            <w:proofErr w:type="spellEnd"/>
            <w:r w:rsidRPr="00F86F49">
              <w:rPr>
                <w:color w:val="000000"/>
                <w:sz w:val="16"/>
                <w:szCs w:val="16"/>
              </w:rPr>
              <w:t xml:space="preserve"> Татьяна Александровна </w:t>
            </w:r>
          </w:p>
        </w:tc>
      </w:tr>
    </w:tbl>
    <w:p w:rsidR="004D473C" w:rsidRPr="00F86F49" w:rsidRDefault="004D473C" w:rsidP="00B3737F">
      <w:pPr>
        <w:pStyle w:val="a5"/>
        <w:spacing w:after="0"/>
        <w:ind w:left="-900"/>
        <w:rPr>
          <w:rFonts w:ascii="Times New Roman" w:hAnsi="Times New Roman"/>
          <w:b/>
          <w:bCs/>
          <w:sz w:val="16"/>
          <w:szCs w:val="16"/>
        </w:rPr>
      </w:pPr>
    </w:p>
    <w:p w:rsidR="004D473C" w:rsidRPr="00F86F49" w:rsidRDefault="004D473C" w:rsidP="00B3737F">
      <w:pPr>
        <w:pStyle w:val="a5"/>
        <w:spacing w:after="0"/>
        <w:ind w:left="-900"/>
        <w:rPr>
          <w:rFonts w:ascii="Times New Roman" w:hAnsi="Times New Roman"/>
          <w:b/>
          <w:bCs/>
          <w:sz w:val="16"/>
          <w:szCs w:val="16"/>
        </w:rPr>
      </w:pPr>
    </w:p>
    <w:p w:rsidR="004D473C" w:rsidRPr="00F86F49" w:rsidRDefault="004D473C" w:rsidP="00B3737F">
      <w:pPr>
        <w:pStyle w:val="a5"/>
        <w:spacing w:after="0"/>
        <w:ind w:left="-900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1129" w:tblpY="-815"/>
        <w:tblW w:w="10605" w:type="dxa"/>
        <w:tblLayout w:type="fixed"/>
        <w:tblLook w:val="04A0" w:firstRow="1" w:lastRow="0" w:firstColumn="1" w:lastColumn="0" w:noHBand="0" w:noVBand="1"/>
      </w:tblPr>
      <w:tblGrid>
        <w:gridCol w:w="1424"/>
        <w:gridCol w:w="737"/>
        <w:gridCol w:w="256"/>
        <w:gridCol w:w="236"/>
        <w:gridCol w:w="250"/>
        <w:gridCol w:w="884"/>
        <w:gridCol w:w="425"/>
        <w:gridCol w:w="567"/>
        <w:gridCol w:w="567"/>
        <w:gridCol w:w="425"/>
        <w:gridCol w:w="851"/>
        <w:gridCol w:w="425"/>
        <w:gridCol w:w="716"/>
        <w:gridCol w:w="291"/>
        <w:gridCol w:w="567"/>
        <w:gridCol w:w="425"/>
        <w:gridCol w:w="567"/>
        <w:gridCol w:w="425"/>
        <w:gridCol w:w="567"/>
      </w:tblGrid>
      <w:tr w:rsidR="00F86F49" w:rsidRPr="009C20A2" w:rsidTr="00F86F49">
        <w:trPr>
          <w:trHeight w:val="7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lastRenderedPageBreak/>
              <w:t>Предмет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Общее количество участников</w:t>
            </w:r>
          </w:p>
        </w:tc>
        <w:tc>
          <w:tcPr>
            <w:tcW w:w="3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Общее количество победителей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Из них:</w:t>
            </w:r>
          </w:p>
        </w:tc>
      </w:tr>
      <w:tr w:rsidR="00F86F49" w:rsidRPr="009C20A2" w:rsidTr="00F86F49">
        <w:trPr>
          <w:trHeight w:val="3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11 класс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11 класс</w:t>
            </w:r>
          </w:p>
        </w:tc>
      </w:tr>
      <w:tr w:rsidR="00F86F49" w:rsidRPr="009C20A2" w:rsidTr="00F86F49">
        <w:trPr>
          <w:trHeight w:val="7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</w:rPr>
            </w:pPr>
            <w:r w:rsidRPr="009C20A2">
              <w:rPr>
                <w:bCs/>
                <w:sz w:val="22"/>
                <w:szCs w:val="22"/>
              </w:rPr>
              <w:t>русс.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9C20A2" w:rsidRDefault="00F86F49" w:rsidP="00E47637">
            <w:pPr>
              <w:jc w:val="center"/>
              <w:rPr>
                <w:bCs/>
                <w:color w:val="000000"/>
              </w:rPr>
            </w:pPr>
            <w:r w:rsidRPr="009C20A2">
              <w:rPr>
                <w:bCs/>
                <w:color w:val="000000"/>
                <w:sz w:val="22"/>
                <w:szCs w:val="22"/>
              </w:rPr>
              <w:t>русс.</w:t>
            </w:r>
          </w:p>
        </w:tc>
      </w:tr>
      <w:tr w:rsidR="00F86F49" w:rsidRPr="004D473C" w:rsidTr="00F86F49">
        <w:trPr>
          <w:trHeight w:val="6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казахский язык и литература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86F49" w:rsidRPr="004D473C" w:rsidTr="00F86F49">
        <w:trPr>
          <w:trHeight w:val="6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86F49" w:rsidRPr="004D473C" w:rsidTr="00F86F49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86F49" w:rsidRPr="004D473C" w:rsidTr="00F86F49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86F49" w:rsidRPr="004D473C" w:rsidTr="00F86F49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86F49" w:rsidRPr="004D473C" w:rsidTr="00F86F49">
        <w:trPr>
          <w:trHeight w:val="6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история Казахстана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86F49" w:rsidRPr="004D473C" w:rsidTr="00F86F49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86F49" w:rsidRPr="004D473C" w:rsidTr="00F86F49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49" w:rsidRPr="004D473C" w:rsidRDefault="00F86F49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49" w:rsidRPr="004D473C" w:rsidRDefault="00F86F49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49" w:rsidRPr="004D473C" w:rsidRDefault="00F86F49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49" w:rsidRPr="004D473C" w:rsidRDefault="00F86F49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49" w:rsidRPr="004D473C" w:rsidRDefault="00F86F49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49" w:rsidRPr="004D473C" w:rsidRDefault="00F86F49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49" w:rsidRPr="004D473C" w:rsidRDefault="00F86F49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F49" w:rsidRPr="004D473C" w:rsidRDefault="00F86F49" w:rsidP="00E476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86F49" w:rsidRPr="004D473C" w:rsidTr="00F86F49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86F49" w:rsidRPr="004D473C" w:rsidTr="00F86F49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</w:rPr>
            </w:pPr>
            <w:r w:rsidRPr="004D473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86F49" w:rsidRPr="004D473C" w:rsidTr="00F86F49">
        <w:trPr>
          <w:trHeight w:val="3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</w:pPr>
            <w:r w:rsidRPr="004D473C">
              <w:rPr>
                <w:sz w:val="22"/>
                <w:szCs w:val="22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b/>
                <w:bCs/>
                <w:color w:val="000000"/>
              </w:rPr>
            </w:pPr>
            <w:r w:rsidRPr="004D473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F49" w:rsidRPr="004D473C" w:rsidRDefault="00F86F49" w:rsidP="00E47637">
            <w:pPr>
              <w:jc w:val="center"/>
              <w:rPr>
                <w:color w:val="000000"/>
              </w:rPr>
            </w:pPr>
            <w:r w:rsidRPr="004D473C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D473C" w:rsidRPr="00F86F49" w:rsidRDefault="004D473C" w:rsidP="00F86F49">
      <w:pPr>
        <w:rPr>
          <w:b/>
          <w:bCs/>
        </w:rPr>
      </w:pPr>
    </w:p>
    <w:p w:rsidR="00BF0AE2" w:rsidRPr="00BF0AE2" w:rsidRDefault="00BF0AE2" w:rsidP="00BF0AE2">
      <w:pPr>
        <w:rPr>
          <w:bCs/>
        </w:rPr>
      </w:pPr>
      <w:r w:rsidRPr="00BF0AE2">
        <w:rPr>
          <w:bCs/>
        </w:rPr>
        <w:t xml:space="preserve">По итогам </w:t>
      </w:r>
      <w:r>
        <w:rPr>
          <w:bCs/>
        </w:rPr>
        <w:t xml:space="preserve">школьной олимпиады  оформлена заявка </w:t>
      </w:r>
      <w:r w:rsidRPr="00BF0AE2">
        <w:rPr>
          <w:bCs/>
        </w:rPr>
        <w:t xml:space="preserve">на участие в </w:t>
      </w:r>
      <w:r>
        <w:rPr>
          <w:bCs/>
        </w:rPr>
        <w:t xml:space="preserve">  районной предметной олимпиаде  в </w:t>
      </w:r>
      <w:r w:rsidRPr="00BF0AE2">
        <w:rPr>
          <w:bCs/>
        </w:rPr>
        <w:t xml:space="preserve">  </w:t>
      </w:r>
      <w:r>
        <w:rPr>
          <w:bCs/>
        </w:rPr>
        <w:t>2016-2017 учебном</w:t>
      </w:r>
      <w:r w:rsidRPr="00BF0AE2">
        <w:rPr>
          <w:bCs/>
        </w:rPr>
        <w:t xml:space="preserve"> год</w:t>
      </w:r>
      <w:r>
        <w:rPr>
          <w:bCs/>
        </w:rPr>
        <w:t>у.</w:t>
      </w:r>
    </w:p>
    <w:p w:rsidR="00BF0AE2" w:rsidRDefault="00BF0AE2" w:rsidP="00BF0AE2">
      <w:pPr>
        <w:ind w:left="2124" w:firstLine="708"/>
        <w:rPr>
          <w:b/>
          <w:bCs/>
          <w:sz w:val="28"/>
          <w:szCs w:val="28"/>
        </w:rPr>
      </w:pPr>
    </w:p>
    <w:tbl>
      <w:tblPr>
        <w:tblW w:w="113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1073"/>
        <w:gridCol w:w="1562"/>
        <w:gridCol w:w="1341"/>
        <w:gridCol w:w="1843"/>
        <w:gridCol w:w="2686"/>
      </w:tblGrid>
      <w:tr w:rsidR="00BF0AE2" w:rsidTr="00F86F49">
        <w:tc>
          <w:tcPr>
            <w:tcW w:w="588" w:type="dxa"/>
          </w:tcPr>
          <w:p w:rsidR="00BF0AE2" w:rsidRPr="00BF0AE2" w:rsidRDefault="00BF0AE2" w:rsidP="00F86F49">
            <w:pPr>
              <w:ind w:left="-127" w:firstLine="127"/>
              <w:jc w:val="center"/>
              <w:rPr>
                <w:b/>
                <w:bCs/>
              </w:rPr>
            </w:pPr>
            <w:r w:rsidRPr="00BF0AE2">
              <w:rPr>
                <w:b/>
                <w:bCs/>
              </w:rPr>
              <w:t>№</w:t>
            </w:r>
          </w:p>
        </w:tc>
        <w:tc>
          <w:tcPr>
            <w:tcW w:w="2280" w:type="dxa"/>
          </w:tcPr>
          <w:p w:rsidR="00BF0AE2" w:rsidRPr="00BF0AE2" w:rsidRDefault="00BF0AE2" w:rsidP="009C20A2">
            <w:pPr>
              <w:jc w:val="center"/>
              <w:rPr>
                <w:b/>
                <w:bCs/>
              </w:rPr>
            </w:pPr>
            <w:r w:rsidRPr="00BF0AE2">
              <w:rPr>
                <w:b/>
                <w:bCs/>
              </w:rPr>
              <w:t>ФИО учащихся</w:t>
            </w:r>
          </w:p>
        </w:tc>
        <w:tc>
          <w:tcPr>
            <w:tcW w:w="1073" w:type="dxa"/>
          </w:tcPr>
          <w:p w:rsidR="00BF0AE2" w:rsidRPr="00BF0AE2" w:rsidRDefault="00BF0AE2" w:rsidP="009C20A2">
            <w:pPr>
              <w:jc w:val="center"/>
              <w:rPr>
                <w:b/>
                <w:bCs/>
              </w:rPr>
            </w:pPr>
            <w:r w:rsidRPr="00BF0AE2">
              <w:rPr>
                <w:b/>
                <w:bCs/>
              </w:rPr>
              <w:t>Класс</w:t>
            </w:r>
          </w:p>
        </w:tc>
        <w:tc>
          <w:tcPr>
            <w:tcW w:w="1562" w:type="dxa"/>
          </w:tcPr>
          <w:p w:rsidR="00BF0AE2" w:rsidRPr="00BF0AE2" w:rsidRDefault="00BF0AE2" w:rsidP="009C20A2">
            <w:pPr>
              <w:pStyle w:val="a8"/>
            </w:pPr>
            <w:r w:rsidRPr="00BF0AE2">
              <w:t>школа</w:t>
            </w:r>
          </w:p>
        </w:tc>
        <w:tc>
          <w:tcPr>
            <w:tcW w:w="1341" w:type="dxa"/>
          </w:tcPr>
          <w:p w:rsidR="00BF0AE2" w:rsidRPr="00BF0AE2" w:rsidRDefault="00BF0AE2" w:rsidP="009C20A2">
            <w:pPr>
              <w:jc w:val="center"/>
              <w:rPr>
                <w:b/>
                <w:bCs/>
              </w:rPr>
            </w:pPr>
            <w:r w:rsidRPr="00BF0AE2">
              <w:rPr>
                <w:b/>
                <w:bCs/>
              </w:rPr>
              <w:t>Язык обучения</w:t>
            </w:r>
          </w:p>
        </w:tc>
        <w:tc>
          <w:tcPr>
            <w:tcW w:w="1843" w:type="dxa"/>
          </w:tcPr>
          <w:p w:rsidR="00BF0AE2" w:rsidRPr="00BF0AE2" w:rsidRDefault="00BF0AE2" w:rsidP="009C20A2">
            <w:pPr>
              <w:pStyle w:val="a8"/>
            </w:pPr>
            <w:r w:rsidRPr="00BF0AE2">
              <w:t>предмет</w:t>
            </w:r>
          </w:p>
        </w:tc>
        <w:tc>
          <w:tcPr>
            <w:tcW w:w="2686" w:type="dxa"/>
          </w:tcPr>
          <w:p w:rsidR="00BF0AE2" w:rsidRPr="00BF0AE2" w:rsidRDefault="00BF0AE2" w:rsidP="009C20A2">
            <w:pPr>
              <w:pStyle w:val="a8"/>
            </w:pPr>
            <w:r w:rsidRPr="00BF0AE2">
              <w:t xml:space="preserve">учитель 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Поголовкин</w:t>
            </w:r>
            <w:proofErr w:type="spellEnd"/>
            <w:r w:rsidRPr="00F86F49">
              <w:rPr>
                <w:sz w:val="20"/>
                <w:szCs w:val="20"/>
              </w:rPr>
              <w:t xml:space="preserve"> Данил          </w:t>
            </w:r>
          </w:p>
          <w:p w:rsidR="00BF0AE2" w:rsidRPr="00F86F49" w:rsidRDefault="00BF0AE2" w:rsidP="009C20A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8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казахский язык  и литература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Сейтенова</w:t>
            </w:r>
            <w:proofErr w:type="spellEnd"/>
            <w:r w:rsidRPr="00F86F49">
              <w:rPr>
                <w:sz w:val="20"/>
                <w:szCs w:val="20"/>
              </w:rPr>
              <w:t xml:space="preserve"> Н.С.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2.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Аникина Виолетта</w:t>
            </w:r>
          </w:p>
          <w:p w:rsidR="00BF0AE2" w:rsidRPr="00F86F49" w:rsidRDefault="00BF0AE2" w:rsidP="009C20A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 «Б»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Сейтенова</w:t>
            </w:r>
            <w:proofErr w:type="spellEnd"/>
            <w:r w:rsidRPr="00F86F49">
              <w:rPr>
                <w:sz w:val="20"/>
                <w:szCs w:val="20"/>
              </w:rPr>
              <w:t xml:space="preserve"> Н.С.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3.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Пантюхин</w:t>
            </w:r>
            <w:proofErr w:type="spellEnd"/>
            <w:r w:rsidRPr="00F86F49">
              <w:rPr>
                <w:sz w:val="20"/>
                <w:szCs w:val="20"/>
              </w:rPr>
              <w:t xml:space="preserve"> Виталий</w:t>
            </w:r>
          </w:p>
          <w:p w:rsidR="00BF0AE2" w:rsidRPr="00F86F49" w:rsidRDefault="00BF0AE2" w:rsidP="009C20A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11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казахский язык и литература</w:t>
            </w:r>
          </w:p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Шугубаева</w:t>
            </w:r>
            <w:proofErr w:type="spellEnd"/>
            <w:r w:rsidRPr="00F86F49">
              <w:rPr>
                <w:sz w:val="20"/>
                <w:szCs w:val="20"/>
              </w:rPr>
              <w:t xml:space="preserve"> Г.Б.</w:t>
            </w:r>
          </w:p>
          <w:p w:rsidR="00BF0AE2" w:rsidRPr="00F86F49" w:rsidRDefault="00BF0AE2" w:rsidP="009C20A2">
            <w:pPr>
              <w:rPr>
                <w:sz w:val="20"/>
                <w:szCs w:val="20"/>
              </w:rPr>
            </w:pPr>
          </w:p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Свердлов В.А.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4.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Чернова Елизавета 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11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Ермекова</w:t>
            </w:r>
            <w:proofErr w:type="spellEnd"/>
            <w:r w:rsidRPr="00F86F49">
              <w:rPr>
                <w:sz w:val="20"/>
                <w:szCs w:val="20"/>
              </w:rPr>
              <w:t xml:space="preserve"> А.Н.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5.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Круголь</w:t>
            </w:r>
            <w:proofErr w:type="spellEnd"/>
            <w:r w:rsidRPr="00F86F49">
              <w:rPr>
                <w:sz w:val="20"/>
                <w:szCs w:val="20"/>
              </w:rPr>
              <w:t xml:space="preserve"> Олеся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10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Ледовских</w:t>
            </w:r>
            <w:proofErr w:type="spellEnd"/>
            <w:r w:rsidRPr="00F86F49">
              <w:rPr>
                <w:sz w:val="20"/>
                <w:szCs w:val="20"/>
              </w:rPr>
              <w:t xml:space="preserve"> Р.Н.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6.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Исланкина</w:t>
            </w:r>
            <w:proofErr w:type="spellEnd"/>
            <w:r w:rsidRPr="00F86F49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Рамазанова Н.А.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7.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Садышева</w:t>
            </w:r>
            <w:proofErr w:type="spellEnd"/>
            <w:r w:rsidRPr="00F86F49">
              <w:rPr>
                <w:sz w:val="20"/>
                <w:szCs w:val="20"/>
              </w:rPr>
              <w:t xml:space="preserve"> </w:t>
            </w:r>
            <w:proofErr w:type="spellStart"/>
            <w:r w:rsidRPr="00F86F49">
              <w:rPr>
                <w:sz w:val="20"/>
                <w:szCs w:val="20"/>
              </w:rPr>
              <w:t>Руфина</w:t>
            </w:r>
            <w:proofErr w:type="spellEnd"/>
            <w:r w:rsidRPr="00F86F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10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A11285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BF0AE2" w:rsidRPr="00F86F4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Ремша</w:t>
            </w:r>
            <w:proofErr w:type="spellEnd"/>
            <w:r w:rsidRPr="00F86F49">
              <w:rPr>
                <w:sz w:val="20"/>
                <w:szCs w:val="20"/>
              </w:rPr>
              <w:t xml:space="preserve"> Т.Е.</w:t>
            </w:r>
          </w:p>
        </w:tc>
      </w:tr>
      <w:tr w:rsidR="00BF0AE2" w:rsidTr="00F86F49">
        <w:trPr>
          <w:trHeight w:val="472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8.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Соколова София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Алимбаева Л.Ж.</w:t>
            </w:r>
          </w:p>
        </w:tc>
      </w:tr>
      <w:tr w:rsidR="00BF0AE2" w:rsidTr="00F86F49">
        <w:trPr>
          <w:trHeight w:val="614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Ященок</w:t>
            </w:r>
            <w:proofErr w:type="spellEnd"/>
            <w:r w:rsidRPr="00F86F49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8 «Б»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Оспанова</w:t>
            </w:r>
            <w:proofErr w:type="spellEnd"/>
            <w:r w:rsidRPr="00F86F49">
              <w:rPr>
                <w:sz w:val="20"/>
                <w:szCs w:val="20"/>
              </w:rPr>
              <w:t xml:space="preserve"> А.К.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10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Досжанова</w:t>
            </w:r>
            <w:proofErr w:type="spellEnd"/>
            <w:r w:rsidRPr="00F86F49"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Нурушева</w:t>
            </w:r>
            <w:proofErr w:type="spellEnd"/>
            <w:r w:rsidRPr="00F86F49">
              <w:rPr>
                <w:sz w:val="20"/>
                <w:szCs w:val="20"/>
              </w:rPr>
              <w:t xml:space="preserve"> Г.И.</w:t>
            </w:r>
          </w:p>
        </w:tc>
      </w:tr>
      <w:tr w:rsidR="00BF0AE2" w:rsidTr="00F86F49">
        <w:trPr>
          <w:trHeight w:val="667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11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Балбас</w:t>
            </w:r>
            <w:proofErr w:type="spellEnd"/>
            <w:r w:rsidRPr="00F86F49">
              <w:rPr>
                <w:sz w:val="20"/>
                <w:szCs w:val="20"/>
              </w:rPr>
              <w:t xml:space="preserve"> Михаил</w:t>
            </w:r>
          </w:p>
          <w:p w:rsidR="00BF0AE2" w:rsidRPr="00F86F49" w:rsidRDefault="00BF0AE2" w:rsidP="009C20A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11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математика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Сарсембекова</w:t>
            </w:r>
            <w:proofErr w:type="spellEnd"/>
            <w:r w:rsidRPr="00F86F49">
              <w:rPr>
                <w:sz w:val="20"/>
                <w:szCs w:val="20"/>
              </w:rPr>
              <w:t xml:space="preserve"> Ж.Х.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12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Ануарбеков</w:t>
            </w:r>
            <w:proofErr w:type="spellEnd"/>
            <w:r w:rsidRPr="00F86F49">
              <w:rPr>
                <w:sz w:val="20"/>
                <w:szCs w:val="20"/>
              </w:rPr>
              <w:t xml:space="preserve"> </w:t>
            </w:r>
            <w:proofErr w:type="spellStart"/>
            <w:r w:rsidRPr="00F86F49">
              <w:rPr>
                <w:sz w:val="20"/>
                <w:szCs w:val="20"/>
              </w:rPr>
              <w:t>Темирлан</w:t>
            </w:r>
            <w:proofErr w:type="spellEnd"/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10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история Казахстана 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Кучерова</w:t>
            </w:r>
            <w:proofErr w:type="spellEnd"/>
            <w:r w:rsidRPr="00F86F49">
              <w:rPr>
                <w:sz w:val="20"/>
                <w:szCs w:val="20"/>
              </w:rPr>
              <w:t xml:space="preserve"> Т.А.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Даноян</w:t>
            </w:r>
            <w:proofErr w:type="spellEnd"/>
            <w:r w:rsidRPr="00F86F49">
              <w:rPr>
                <w:sz w:val="20"/>
                <w:szCs w:val="20"/>
              </w:rPr>
              <w:t xml:space="preserve"> </w:t>
            </w:r>
            <w:proofErr w:type="spellStart"/>
            <w:r w:rsidRPr="00F86F49">
              <w:rPr>
                <w:sz w:val="20"/>
                <w:szCs w:val="20"/>
              </w:rPr>
              <w:t>Оник</w:t>
            </w:r>
            <w:proofErr w:type="spellEnd"/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11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Кучерова</w:t>
            </w:r>
            <w:proofErr w:type="spellEnd"/>
            <w:r w:rsidRPr="00F86F49">
              <w:rPr>
                <w:sz w:val="20"/>
                <w:szCs w:val="20"/>
              </w:rPr>
              <w:t xml:space="preserve"> Т.А.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14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Ташенов</w:t>
            </w:r>
            <w:proofErr w:type="spellEnd"/>
            <w:r w:rsidRPr="00F86F49">
              <w:rPr>
                <w:sz w:val="20"/>
                <w:szCs w:val="20"/>
              </w:rPr>
              <w:t xml:space="preserve"> Ильяс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 «Б»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Шевченко О.Б.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15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Сосков Артем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10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Хлыстова</w:t>
            </w:r>
            <w:proofErr w:type="spellEnd"/>
            <w:r w:rsidRPr="00F86F49">
              <w:rPr>
                <w:sz w:val="20"/>
                <w:szCs w:val="20"/>
              </w:rPr>
              <w:t xml:space="preserve"> Т.В.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16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Ибраева</w:t>
            </w:r>
            <w:proofErr w:type="spellEnd"/>
            <w:r w:rsidRPr="00F86F49">
              <w:rPr>
                <w:sz w:val="20"/>
                <w:szCs w:val="20"/>
              </w:rPr>
              <w:t xml:space="preserve"> Аида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 «Б»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Хлыстова</w:t>
            </w:r>
            <w:proofErr w:type="spellEnd"/>
            <w:r w:rsidRPr="00F86F49">
              <w:rPr>
                <w:sz w:val="20"/>
                <w:szCs w:val="20"/>
              </w:rPr>
              <w:t xml:space="preserve"> Т.В.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17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Жумабаев </w:t>
            </w:r>
            <w:proofErr w:type="spellStart"/>
            <w:r w:rsidRPr="00F86F49">
              <w:rPr>
                <w:sz w:val="20"/>
                <w:szCs w:val="20"/>
              </w:rPr>
              <w:t>Темирлан</w:t>
            </w:r>
            <w:proofErr w:type="spellEnd"/>
            <w:r w:rsidRPr="00F86F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8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Репрынцева</w:t>
            </w:r>
            <w:proofErr w:type="spellEnd"/>
            <w:r w:rsidRPr="00F86F49">
              <w:rPr>
                <w:sz w:val="20"/>
                <w:szCs w:val="20"/>
              </w:rPr>
              <w:t xml:space="preserve"> И.И.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18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Решетов Дмитрий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11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география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Абулхаирова</w:t>
            </w:r>
            <w:proofErr w:type="spellEnd"/>
            <w:r w:rsidRPr="00F86F49">
              <w:rPr>
                <w:sz w:val="20"/>
                <w:szCs w:val="20"/>
              </w:rPr>
              <w:t xml:space="preserve"> Р.Е.</w:t>
            </w:r>
          </w:p>
        </w:tc>
      </w:tr>
      <w:tr w:rsidR="00BF0AE2" w:rsidTr="00F86F49">
        <w:trPr>
          <w:trHeight w:val="310"/>
        </w:trPr>
        <w:tc>
          <w:tcPr>
            <w:tcW w:w="588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19</w:t>
            </w:r>
          </w:p>
        </w:tc>
        <w:tc>
          <w:tcPr>
            <w:tcW w:w="2280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Бакибаева</w:t>
            </w:r>
            <w:proofErr w:type="spellEnd"/>
            <w:r w:rsidRPr="00F86F49"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07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9 «А»</w:t>
            </w:r>
          </w:p>
        </w:tc>
        <w:tc>
          <w:tcPr>
            <w:tcW w:w="1562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АСШ №2</w:t>
            </w:r>
          </w:p>
        </w:tc>
        <w:tc>
          <w:tcPr>
            <w:tcW w:w="1341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русский</w:t>
            </w:r>
          </w:p>
        </w:tc>
        <w:tc>
          <w:tcPr>
            <w:tcW w:w="1843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r w:rsidRPr="00F86F49">
              <w:rPr>
                <w:sz w:val="20"/>
                <w:szCs w:val="20"/>
              </w:rPr>
              <w:t>география</w:t>
            </w:r>
          </w:p>
        </w:tc>
        <w:tc>
          <w:tcPr>
            <w:tcW w:w="2686" w:type="dxa"/>
          </w:tcPr>
          <w:p w:rsidR="00BF0AE2" w:rsidRPr="00F86F49" w:rsidRDefault="00BF0AE2" w:rsidP="009C20A2">
            <w:pPr>
              <w:rPr>
                <w:sz w:val="20"/>
                <w:szCs w:val="20"/>
              </w:rPr>
            </w:pPr>
            <w:proofErr w:type="spellStart"/>
            <w:r w:rsidRPr="00F86F49">
              <w:rPr>
                <w:sz w:val="20"/>
                <w:szCs w:val="20"/>
              </w:rPr>
              <w:t>Абулхаирова</w:t>
            </w:r>
            <w:proofErr w:type="spellEnd"/>
            <w:r w:rsidRPr="00F86F49">
              <w:rPr>
                <w:sz w:val="20"/>
                <w:szCs w:val="20"/>
              </w:rPr>
              <w:t xml:space="preserve"> Р.Е.</w:t>
            </w:r>
          </w:p>
        </w:tc>
      </w:tr>
    </w:tbl>
    <w:p w:rsidR="00B3737F" w:rsidRDefault="00B3737F" w:rsidP="00B3737F">
      <w:pPr>
        <w:pStyle w:val="a5"/>
        <w:spacing w:after="0"/>
        <w:ind w:left="-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Методические рекомендации учителям по итогам школьной олимпиады </w:t>
      </w:r>
    </w:p>
    <w:p w:rsidR="00B3737F" w:rsidRDefault="00B3737F" w:rsidP="00B3737F">
      <w:pPr>
        <w:pStyle w:val="a5"/>
        <w:spacing w:after="0"/>
        <w:ind w:left="-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среди учащихся 8-11 классов:</w:t>
      </w:r>
    </w:p>
    <w:p w:rsidR="00B3737F" w:rsidRDefault="00B3737F" w:rsidP="00B3737F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Руководителям МО и учителям тщательно подбирать олимпиадные задания, учитывая то, что  </w:t>
      </w:r>
    </w:p>
    <w:p w:rsidR="00B3737F" w:rsidRDefault="00B3737F" w:rsidP="00B3737F">
      <w:pPr>
        <w:pStyle w:val="a5"/>
        <w:spacing w:after="0"/>
        <w:ind w:left="-90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каждое предлагаемое задание  должно выявлять умения школьников  применять полученные        </w:t>
      </w:r>
    </w:p>
    <w:p w:rsidR="00B3737F" w:rsidRDefault="00B3737F" w:rsidP="00B3737F">
      <w:pPr>
        <w:pStyle w:val="a5"/>
        <w:spacing w:after="0"/>
        <w:ind w:left="-90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знания в новой ситуации при постановке необычных, неординарных вопросов.</w:t>
      </w:r>
    </w:p>
    <w:p w:rsidR="00B3737F" w:rsidRDefault="00B3737F" w:rsidP="00B3737F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За месяц до олимпиады  отобрать участников по предмету и проводить подготовку</w:t>
      </w:r>
    </w:p>
    <w:p w:rsidR="00B3737F" w:rsidRDefault="00B3737F" w:rsidP="00B3737F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 казахского и русского языков во время подготовки к олимпиаде предлагать и проработать с учащимися сочинения, которые бы нацеливали на раскрытие творческого   потенциала учащихся, развивать умения учащихся писать сочинения-рецензии, эссе и другие жанры</w:t>
      </w:r>
    </w:p>
    <w:p w:rsidR="00B3737F" w:rsidRDefault="00B3737F" w:rsidP="00B3737F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Учителям иностранных языков особое внимание уделить </w:t>
      </w:r>
      <w:proofErr w:type="spellStart"/>
      <w:r>
        <w:rPr>
          <w:rFonts w:ascii="Times New Roman" w:hAnsi="Times New Roman"/>
          <w:sz w:val="24"/>
        </w:rPr>
        <w:t>аудированию</w:t>
      </w:r>
      <w:proofErr w:type="spellEnd"/>
      <w:r>
        <w:rPr>
          <w:rFonts w:ascii="Times New Roman" w:hAnsi="Times New Roman"/>
          <w:sz w:val="24"/>
        </w:rPr>
        <w:t xml:space="preserve"> текста, грамматическому и лексическому тестированию.</w:t>
      </w:r>
    </w:p>
    <w:p w:rsidR="00B3737F" w:rsidRDefault="00B3737F" w:rsidP="00B3737F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Учителям истории готовить учащихся к написанию исторических сочинений в форме эссе, хронологическому и терминологическому </w:t>
      </w:r>
      <w:proofErr w:type="gramStart"/>
      <w:r>
        <w:rPr>
          <w:rFonts w:ascii="Times New Roman" w:hAnsi="Times New Roman"/>
          <w:sz w:val="24"/>
        </w:rPr>
        <w:t>блиц-турнирам</w:t>
      </w:r>
      <w:proofErr w:type="gramEnd"/>
      <w:r>
        <w:rPr>
          <w:rFonts w:ascii="Times New Roman" w:hAnsi="Times New Roman"/>
          <w:sz w:val="24"/>
        </w:rPr>
        <w:t>.</w:t>
      </w:r>
    </w:p>
    <w:p w:rsidR="00B3737F" w:rsidRDefault="00B3737F" w:rsidP="00B3737F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 математики и физики предлагать разные задачи по тематике, необходим  правильный подбор экспериментальных заданий</w:t>
      </w:r>
    </w:p>
    <w:p w:rsidR="00B3737F" w:rsidRDefault="00B3737F" w:rsidP="00B3737F">
      <w:pPr>
        <w:pStyle w:val="a5"/>
        <w:spacing w:after="0"/>
        <w:ind w:left="-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7.    </w:t>
      </w:r>
      <w:r>
        <w:rPr>
          <w:rFonts w:ascii="Times New Roman" w:hAnsi="Times New Roman"/>
          <w:sz w:val="24"/>
        </w:rPr>
        <w:t>Ответственным учителям проводить подготовку с учащимися ежедневно.</w:t>
      </w:r>
    </w:p>
    <w:p w:rsidR="00B3737F" w:rsidRDefault="00B3737F" w:rsidP="00B3737F">
      <w:pPr>
        <w:pStyle w:val="a5"/>
        <w:spacing w:after="0"/>
        <w:ind w:left="-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8</w:t>
      </w:r>
      <w:r>
        <w:rPr>
          <w:rFonts w:ascii="Times New Roman" w:hAnsi="Times New Roman"/>
          <w:sz w:val="24"/>
        </w:rPr>
        <w:t xml:space="preserve">. Классным руководителям обеспечить 100 % явку участников олимпиады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дополнительные  </w:t>
      </w:r>
    </w:p>
    <w:p w:rsidR="00B3737F" w:rsidRDefault="00B3737F" w:rsidP="00B3737F">
      <w:pPr>
        <w:pStyle w:val="a5"/>
        <w:spacing w:after="0"/>
        <w:ind w:left="-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занятия  во время осенних каникул, провести предварительную беседу  с родителями.</w:t>
      </w:r>
    </w:p>
    <w:p w:rsidR="00B3737F" w:rsidRDefault="00B3737F" w:rsidP="00B3737F">
      <w:pPr>
        <w:pStyle w:val="a5"/>
        <w:spacing w:after="0"/>
        <w:ind w:left="-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:rsidR="00B3737F" w:rsidRDefault="00B3737F" w:rsidP="00B3737F">
      <w:pPr>
        <w:pStyle w:val="a6"/>
        <w:tabs>
          <w:tab w:val="left" w:pos="708"/>
        </w:tabs>
        <w:spacing w:after="200" w:line="276" w:lineRule="auto"/>
      </w:pPr>
    </w:p>
    <w:p w:rsidR="00B3737F" w:rsidRDefault="00B3737F" w:rsidP="00B3737F">
      <w:pPr>
        <w:pStyle w:val="a5"/>
        <w:spacing w:after="0"/>
        <w:ind w:left="-851"/>
        <w:jc w:val="center"/>
        <w:rPr>
          <w:rFonts w:ascii="Times New Roman" w:hAnsi="Times New Roman"/>
          <w:sz w:val="24"/>
        </w:rPr>
      </w:pPr>
    </w:p>
    <w:p w:rsidR="00B3737F" w:rsidRDefault="00B3737F" w:rsidP="00B3737F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B3737F" w:rsidRDefault="00B3737F" w:rsidP="00B3737F">
      <w:pPr>
        <w:pStyle w:val="a5"/>
        <w:spacing w:after="0"/>
        <w:ind w:left="-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Исполнитель: </w:t>
      </w:r>
      <w:proofErr w:type="spellStart"/>
      <w:r>
        <w:rPr>
          <w:rFonts w:ascii="Times New Roman" w:hAnsi="Times New Roman"/>
          <w:sz w:val="24"/>
        </w:rPr>
        <w:t>Мансурбаева</w:t>
      </w:r>
      <w:proofErr w:type="spellEnd"/>
      <w:r>
        <w:rPr>
          <w:rFonts w:ascii="Times New Roman" w:hAnsi="Times New Roman"/>
          <w:sz w:val="24"/>
        </w:rPr>
        <w:t xml:space="preserve"> О.М.</w:t>
      </w:r>
      <w:r w:rsidR="00A11285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37F" w:rsidRDefault="00B3737F" w:rsidP="00B3737F">
      <w:pPr>
        <w:pStyle w:val="a5"/>
        <w:spacing w:after="0"/>
        <w:ind w:left="-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 директора по НМР</w:t>
      </w:r>
    </w:p>
    <w:p w:rsidR="00B3737F" w:rsidRDefault="00B3737F" w:rsidP="00B3737F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B3737F" w:rsidRPr="009C20A2" w:rsidRDefault="00B3737F" w:rsidP="009C20A2"/>
    <w:p w:rsidR="00B3737F" w:rsidRDefault="00B3737F" w:rsidP="00B3737F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B3737F" w:rsidRDefault="00B3737F" w:rsidP="00B3737F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B3737F" w:rsidRDefault="00B3737F" w:rsidP="00B3737F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B3737F" w:rsidRDefault="00B3737F" w:rsidP="00B3737F">
      <w:pPr>
        <w:pStyle w:val="a5"/>
        <w:spacing w:after="0"/>
        <w:ind w:left="-851"/>
        <w:rPr>
          <w:rFonts w:ascii="Times New Roman" w:hAnsi="Times New Roman"/>
          <w:sz w:val="24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b/>
          <w:bCs/>
          <w:sz w:val="28"/>
        </w:rPr>
      </w:pPr>
    </w:p>
    <w:p w:rsidR="00B3737F" w:rsidRDefault="00B3737F" w:rsidP="00B3737F">
      <w:pPr>
        <w:spacing w:after="200" w:line="276" w:lineRule="auto"/>
        <w:ind w:left="-900"/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B3737F" w:rsidRDefault="00B3737F" w:rsidP="00B3737F">
      <w:pPr>
        <w:spacing w:after="200" w:line="276" w:lineRule="auto"/>
        <w:ind w:left="-900"/>
        <w:rPr>
          <w:rFonts w:ascii="Calibri" w:eastAsia="Calibri" w:hAnsi="Calibri"/>
          <w:b/>
          <w:bCs/>
          <w:sz w:val="28"/>
          <w:szCs w:val="22"/>
          <w:lang w:eastAsia="en-US"/>
        </w:rPr>
      </w:pPr>
    </w:p>
    <w:p w:rsidR="00B3737F" w:rsidRDefault="00B3737F" w:rsidP="00B3737F">
      <w:pPr>
        <w:spacing w:after="200" w:line="276" w:lineRule="auto"/>
        <w:ind w:left="-900"/>
        <w:rPr>
          <w:rFonts w:eastAsia="Calibri"/>
          <w:sz w:val="28"/>
          <w:szCs w:val="22"/>
          <w:lang w:eastAsia="en-US"/>
        </w:rPr>
      </w:pPr>
    </w:p>
    <w:p w:rsidR="00B3737F" w:rsidRDefault="00B3737F" w:rsidP="00B3737F"/>
    <w:p w:rsidR="00DE648D" w:rsidRDefault="00DE648D"/>
    <w:sectPr w:rsidR="00DE648D" w:rsidSect="0085191D">
      <w:pgSz w:w="11906" w:h="16838"/>
      <w:pgMar w:top="1021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B44"/>
    <w:multiLevelType w:val="hybridMultilevel"/>
    <w:tmpl w:val="5D6EAA94"/>
    <w:lvl w:ilvl="0" w:tplc="DA1034D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273E"/>
    <w:multiLevelType w:val="hybridMultilevel"/>
    <w:tmpl w:val="9C46A988"/>
    <w:lvl w:ilvl="0" w:tplc="330EE952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30222"/>
    <w:multiLevelType w:val="hybridMultilevel"/>
    <w:tmpl w:val="C0AC40AE"/>
    <w:lvl w:ilvl="0" w:tplc="BBE4C8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2512B0"/>
    <w:multiLevelType w:val="hybridMultilevel"/>
    <w:tmpl w:val="158E3E50"/>
    <w:lvl w:ilvl="0" w:tplc="73CCD63A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77361"/>
    <w:multiLevelType w:val="hybridMultilevel"/>
    <w:tmpl w:val="24B45E5E"/>
    <w:lvl w:ilvl="0" w:tplc="35BE396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D1B00"/>
    <w:multiLevelType w:val="multilevel"/>
    <w:tmpl w:val="EF8C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23973"/>
    <w:multiLevelType w:val="hybridMultilevel"/>
    <w:tmpl w:val="5D5AA6E6"/>
    <w:lvl w:ilvl="0" w:tplc="BED6AD7E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22143"/>
    <w:multiLevelType w:val="multilevel"/>
    <w:tmpl w:val="A50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F5A68"/>
    <w:multiLevelType w:val="hybridMultilevel"/>
    <w:tmpl w:val="BD645080"/>
    <w:lvl w:ilvl="0" w:tplc="4CCA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93672"/>
    <w:multiLevelType w:val="hybridMultilevel"/>
    <w:tmpl w:val="FE080798"/>
    <w:lvl w:ilvl="0" w:tplc="79D66188">
      <w:start w:val="1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462E1"/>
    <w:multiLevelType w:val="hybridMultilevel"/>
    <w:tmpl w:val="8E98F5C4"/>
    <w:lvl w:ilvl="0" w:tplc="16BC9BE0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E0574"/>
    <w:multiLevelType w:val="multilevel"/>
    <w:tmpl w:val="DC8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E67"/>
    <w:rsid w:val="000908D8"/>
    <w:rsid w:val="002471B3"/>
    <w:rsid w:val="002557CB"/>
    <w:rsid w:val="002D4AA4"/>
    <w:rsid w:val="003611BC"/>
    <w:rsid w:val="00421698"/>
    <w:rsid w:val="004A286C"/>
    <w:rsid w:val="004C1E67"/>
    <w:rsid w:val="004D473C"/>
    <w:rsid w:val="00581E6B"/>
    <w:rsid w:val="005B43C8"/>
    <w:rsid w:val="00681212"/>
    <w:rsid w:val="00714D23"/>
    <w:rsid w:val="0077680D"/>
    <w:rsid w:val="007D7B88"/>
    <w:rsid w:val="00807230"/>
    <w:rsid w:val="00814F80"/>
    <w:rsid w:val="00835D60"/>
    <w:rsid w:val="0085191D"/>
    <w:rsid w:val="008C5628"/>
    <w:rsid w:val="00903E5C"/>
    <w:rsid w:val="00920938"/>
    <w:rsid w:val="0099786B"/>
    <w:rsid w:val="009C20A2"/>
    <w:rsid w:val="009D5186"/>
    <w:rsid w:val="00A11285"/>
    <w:rsid w:val="00AC2697"/>
    <w:rsid w:val="00B338D1"/>
    <w:rsid w:val="00B3737F"/>
    <w:rsid w:val="00B550C0"/>
    <w:rsid w:val="00BE2709"/>
    <w:rsid w:val="00BF0AE2"/>
    <w:rsid w:val="00C20D0B"/>
    <w:rsid w:val="00C40CEB"/>
    <w:rsid w:val="00D32210"/>
    <w:rsid w:val="00D710FC"/>
    <w:rsid w:val="00D95C15"/>
    <w:rsid w:val="00DE648D"/>
    <w:rsid w:val="00DE7C8B"/>
    <w:rsid w:val="00E47637"/>
    <w:rsid w:val="00EB72CB"/>
    <w:rsid w:val="00F423A1"/>
    <w:rsid w:val="00F86F49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737F"/>
    <w:pPr>
      <w:keepNext/>
      <w:spacing w:after="200" w:line="276" w:lineRule="auto"/>
      <w:outlineLvl w:val="1"/>
    </w:pPr>
    <w:rPr>
      <w:rFonts w:ascii="Times New Roman KZ" w:eastAsia="Calibri" w:hAnsi="Times New Roman KZ" w:cs="Arial Unicode MS"/>
      <w:b/>
      <w:bCs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37F"/>
    <w:rPr>
      <w:rFonts w:ascii="Times New Roman KZ" w:eastAsia="Calibri" w:hAnsi="Times New Roman KZ" w:cs="Arial Unicode MS"/>
      <w:b/>
      <w:bCs/>
      <w:sz w:val="24"/>
      <w:lang w:val="kk-KZ"/>
    </w:rPr>
  </w:style>
  <w:style w:type="paragraph" w:styleId="a3">
    <w:name w:val="Body Text Indent"/>
    <w:basedOn w:val="a"/>
    <w:link w:val="a4"/>
    <w:semiHidden/>
    <w:rsid w:val="00B3737F"/>
    <w:pPr>
      <w:spacing w:after="200" w:line="276" w:lineRule="auto"/>
      <w:ind w:left="-900"/>
    </w:pPr>
    <w:rPr>
      <w:rFonts w:ascii="Calibri" w:eastAsia="Calibri" w:hAnsi="Calibri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B3737F"/>
    <w:rPr>
      <w:rFonts w:ascii="Calibri" w:eastAsia="Calibri" w:hAnsi="Calibri" w:cs="Times New Roman"/>
      <w:sz w:val="24"/>
    </w:rPr>
  </w:style>
  <w:style w:type="paragraph" w:styleId="a5">
    <w:name w:val="List Paragraph"/>
    <w:basedOn w:val="a"/>
    <w:qFormat/>
    <w:rsid w:val="00B3737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semiHidden/>
    <w:rsid w:val="00B3737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B3737F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F0A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F0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71B3"/>
    <w:rPr>
      <w:b/>
      <w:bCs/>
    </w:rPr>
  </w:style>
  <w:style w:type="paragraph" w:customStyle="1" w:styleId="a-txt">
    <w:name w:val="a-txt"/>
    <w:basedOn w:val="a"/>
    <w:rsid w:val="002471B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471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71B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40C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737F"/>
    <w:pPr>
      <w:keepNext/>
      <w:spacing w:after="200" w:line="276" w:lineRule="auto"/>
      <w:outlineLvl w:val="1"/>
    </w:pPr>
    <w:rPr>
      <w:rFonts w:ascii="Times New Roman KZ" w:eastAsia="Calibri" w:hAnsi="Times New Roman KZ" w:cs="Arial Unicode MS"/>
      <w:b/>
      <w:bCs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37F"/>
    <w:rPr>
      <w:rFonts w:ascii="Times New Roman KZ" w:eastAsia="Calibri" w:hAnsi="Times New Roman KZ" w:cs="Arial Unicode MS"/>
      <w:b/>
      <w:bCs/>
      <w:sz w:val="24"/>
      <w:lang w:val="kk-KZ"/>
    </w:rPr>
  </w:style>
  <w:style w:type="paragraph" w:styleId="a3">
    <w:name w:val="Body Text Indent"/>
    <w:basedOn w:val="a"/>
    <w:link w:val="a4"/>
    <w:semiHidden/>
    <w:rsid w:val="00B3737F"/>
    <w:pPr>
      <w:spacing w:after="200" w:line="276" w:lineRule="auto"/>
      <w:ind w:left="-900"/>
    </w:pPr>
    <w:rPr>
      <w:rFonts w:ascii="Calibri" w:eastAsia="Calibri" w:hAnsi="Calibri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B3737F"/>
    <w:rPr>
      <w:rFonts w:ascii="Calibri" w:eastAsia="Calibri" w:hAnsi="Calibri" w:cs="Times New Roman"/>
      <w:sz w:val="24"/>
    </w:rPr>
  </w:style>
  <w:style w:type="paragraph" w:styleId="a5">
    <w:name w:val="List Paragraph"/>
    <w:basedOn w:val="a"/>
    <w:qFormat/>
    <w:rsid w:val="00B3737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semiHidden/>
    <w:rsid w:val="00B3737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B3737F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BF0A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0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8367</Words>
  <Characters>47697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2007-01-01T02:11:00Z</cp:lastPrinted>
  <dcterms:created xsi:type="dcterms:W3CDTF">2016-12-04T16:31:00Z</dcterms:created>
  <dcterms:modified xsi:type="dcterms:W3CDTF">2017-12-22T17:06:00Z</dcterms:modified>
</cp:coreProperties>
</file>