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EF" w:rsidRDefault="001724EF" w:rsidP="001724EF">
      <w:pPr>
        <w:pStyle w:val="Style10"/>
        <w:widowControl/>
        <w:ind w:right="-1" w:firstLine="514"/>
        <w:jc w:val="right"/>
        <w:rPr>
          <w:rStyle w:val="FontStyle34"/>
          <w:i w:val="0"/>
          <w:sz w:val="28"/>
          <w:szCs w:val="28"/>
        </w:rPr>
      </w:pPr>
      <w:r w:rsidRPr="00D714DC">
        <w:rPr>
          <w:rStyle w:val="FontStyle34"/>
          <w:i w:val="0"/>
          <w:sz w:val="28"/>
          <w:szCs w:val="28"/>
        </w:rPr>
        <w:t xml:space="preserve">Быть целью Бытия и мирозданья - нам, </w:t>
      </w:r>
    </w:p>
    <w:p w:rsidR="001724EF" w:rsidRDefault="001724EF" w:rsidP="001724EF">
      <w:pPr>
        <w:pStyle w:val="Style10"/>
        <w:widowControl/>
        <w:ind w:right="-1" w:firstLine="514"/>
        <w:jc w:val="right"/>
        <w:rPr>
          <w:rStyle w:val="FontStyle34"/>
          <w:i w:val="0"/>
          <w:sz w:val="28"/>
          <w:szCs w:val="28"/>
        </w:rPr>
      </w:pPr>
      <w:r w:rsidRPr="00D714DC">
        <w:rPr>
          <w:rStyle w:val="FontStyle34"/>
          <w:i w:val="0"/>
          <w:sz w:val="28"/>
          <w:szCs w:val="28"/>
        </w:rPr>
        <w:t xml:space="preserve">Всевидящим умом, лучом познанья - нам. </w:t>
      </w:r>
    </w:p>
    <w:p w:rsidR="001724EF" w:rsidRDefault="001724EF" w:rsidP="001724EF">
      <w:pPr>
        <w:pStyle w:val="Style10"/>
        <w:widowControl/>
        <w:ind w:right="-1" w:firstLine="514"/>
        <w:jc w:val="right"/>
        <w:rPr>
          <w:rStyle w:val="FontStyle34"/>
          <w:i w:val="0"/>
          <w:sz w:val="28"/>
          <w:szCs w:val="28"/>
        </w:rPr>
      </w:pPr>
      <w:r w:rsidRPr="00D714DC">
        <w:rPr>
          <w:rStyle w:val="FontStyle34"/>
          <w:i w:val="0"/>
          <w:sz w:val="28"/>
          <w:szCs w:val="28"/>
        </w:rPr>
        <w:t>Пойми же, человек, что круг Вселенной - перстень,</w:t>
      </w:r>
    </w:p>
    <w:p w:rsidR="001724EF" w:rsidRPr="00D714DC" w:rsidRDefault="001724EF" w:rsidP="001724EF">
      <w:pPr>
        <w:pStyle w:val="Style10"/>
        <w:widowControl/>
        <w:ind w:right="-1" w:firstLine="514"/>
        <w:jc w:val="right"/>
        <w:rPr>
          <w:rStyle w:val="FontStyle34"/>
          <w:i w:val="0"/>
          <w:sz w:val="28"/>
          <w:szCs w:val="28"/>
        </w:rPr>
      </w:pPr>
      <w:r w:rsidRPr="00D714DC">
        <w:rPr>
          <w:rStyle w:val="FontStyle34"/>
          <w:i w:val="0"/>
          <w:sz w:val="28"/>
          <w:szCs w:val="28"/>
        </w:rPr>
        <w:t xml:space="preserve"> Где суждено сверкнуть алмазной гранью — нам!</w:t>
      </w:r>
    </w:p>
    <w:p w:rsidR="001724EF" w:rsidRPr="00D714DC" w:rsidRDefault="001724EF" w:rsidP="001724EF">
      <w:pPr>
        <w:pStyle w:val="Style1"/>
        <w:widowControl/>
        <w:spacing w:line="240" w:lineRule="auto"/>
        <w:ind w:right="-1" w:firstLine="514"/>
        <w:jc w:val="right"/>
        <w:rPr>
          <w:rStyle w:val="FontStyle34"/>
          <w:i w:val="0"/>
          <w:sz w:val="28"/>
          <w:szCs w:val="28"/>
        </w:rPr>
      </w:pPr>
      <w:r>
        <w:rPr>
          <w:rStyle w:val="FontStyle34"/>
          <w:i w:val="0"/>
          <w:sz w:val="28"/>
          <w:szCs w:val="28"/>
        </w:rPr>
        <w:t xml:space="preserve">                                       </w:t>
      </w:r>
      <w:r w:rsidRPr="00D714DC">
        <w:rPr>
          <w:rStyle w:val="FontStyle34"/>
          <w:i w:val="0"/>
          <w:sz w:val="28"/>
          <w:szCs w:val="28"/>
        </w:rPr>
        <w:t>О.</w:t>
      </w:r>
      <w:r>
        <w:rPr>
          <w:rStyle w:val="FontStyle34"/>
          <w:i w:val="0"/>
          <w:sz w:val="28"/>
          <w:szCs w:val="28"/>
        </w:rPr>
        <w:t xml:space="preserve"> </w:t>
      </w:r>
      <w:proofErr w:type="spellStart"/>
      <w:r w:rsidRPr="00D714DC">
        <w:rPr>
          <w:rStyle w:val="FontStyle34"/>
          <w:i w:val="0"/>
          <w:sz w:val="28"/>
          <w:szCs w:val="28"/>
        </w:rPr>
        <w:t>Хайам</w:t>
      </w:r>
      <w:proofErr w:type="spellEnd"/>
    </w:p>
    <w:p w:rsidR="001724EF" w:rsidRDefault="001724EF" w:rsidP="001724EF">
      <w:pPr>
        <w:pStyle w:val="Style17"/>
        <w:widowControl/>
        <w:spacing w:line="240" w:lineRule="auto"/>
        <w:ind w:right="-1" w:firstLine="514"/>
        <w:rPr>
          <w:rStyle w:val="FontStyle34"/>
          <w:i w:val="0"/>
          <w:sz w:val="28"/>
          <w:szCs w:val="28"/>
        </w:rPr>
      </w:pPr>
    </w:p>
    <w:p w:rsidR="001724EF" w:rsidRDefault="001724EF" w:rsidP="001724EF">
      <w:pPr>
        <w:pStyle w:val="Style17"/>
        <w:widowControl/>
        <w:spacing w:line="240" w:lineRule="auto"/>
        <w:ind w:right="-1" w:firstLine="514"/>
        <w:rPr>
          <w:rStyle w:val="FontStyle34"/>
          <w:i w:val="0"/>
          <w:sz w:val="28"/>
          <w:szCs w:val="28"/>
        </w:rPr>
      </w:pPr>
      <w:r w:rsidRPr="00D714DC">
        <w:rPr>
          <w:rStyle w:val="FontStyle34"/>
          <w:i w:val="0"/>
          <w:sz w:val="28"/>
          <w:szCs w:val="28"/>
        </w:rPr>
        <w:t>О</w:t>
      </w:r>
      <w:r>
        <w:rPr>
          <w:rStyle w:val="FontStyle34"/>
          <w:i w:val="0"/>
          <w:sz w:val="28"/>
          <w:szCs w:val="28"/>
        </w:rPr>
        <w:t>кружающий человека мир меняется. Б</w:t>
      </w:r>
      <w:r w:rsidRPr="00D714DC">
        <w:rPr>
          <w:rStyle w:val="FontStyle34"/>
          <w:i w:val="0"/>
          <w:sz w:val="28"/>
          <w:szCs w:val="28"/>
        </w:rPr>
        <w:t>лагодаря поз</w:t>
      </w:r>
      <w:r w:rsidRPr="00D714DC">
        <w:rPr>
          <w:rStyle w:val="FontStyle34"/>
          <w:i w:val="0"/>
          <w:sz w:val="28"/>
          <w:szCs w:val="28"/>
        </w:rPr>
        <w:softHyphen/>
        <w:t>нанию</w:t>
      </w:r>
      <w:r>
        <w:rPr>
          <w:rStyle w:val="FontStyle34"/>
          <w:i w:val="0"/>
          <w:sz w:val="28"/>
          <w:szCs w:val="28"/>
        </w:rPr>
        <w:t xml:space="preserve">, </w:t>
      </w:r>
      <w:r w:rsidRPr="00D714DC">
        <w:rPr>
          <w:rStyle w:val="FontStyle34"/>
          <w:i w:val="0"/>
          <w:sz w:val="28"/>
          <w:szCs w:val="28"/>
        </w:rPr>
        <w:t>становятся более доступны</w:t>
      </w:r>
      <w:r>
        <w:rPr>
          <w:rStyle w:val="FontStyle34"/>
          <w:i w:val="0"/>
          <w:sz w:val="28"/>
          <w:szCs w:val="28"/>
        </w:rPr>
        <w:t xml:space="preserve">ми </w:t>
      </w:r>
      <w:r w:rsidRPr="00D714DC">
        <w:rPr>
          <w:rStyle w:val="FontStyle34"/>
          <w:i w:val="0"/>
          <w:sz w:val="28"/>
          <w:szCs w:val="28"/>
        </w:rPr>
        <w:t xml:space="preserve"> глубины </w:t>
      </w:r>
      <w:r>
        <w:rPr>
          <w:rStyle w:val="FontStyle34"/>
          <w:i w:val="0"/>
          <w:sz w:val="28"/>
          <w:szCs w:val="28"/>
        </w:rPr>
        <w:t>океанов и недра планеты, вершины</w:t>
      </w:r>
      <w:r w:rsidRPr="00D714DC">
        <w:rPr>
          <w:rStyle w:val="FontStyle34"/>
          <w:i w:val="0"/>
          <w:sz w:val="28"/>
          <w:szCs w:val="28"/>
        </w:rPr>
        <w:t xml:space="preserve"> гор и космическое пространство Солнеч</w:t>
      </w:r>
      <w:r w:rsidRPr="00D714DC">
        <w:rPr>
          <w:rStyle w:val="FontStyle34"/>
          <w:i w:val="0"/>
          <w:sz w:val="28"/>
          <w:szCs w:val="28"/>
        </w:rPr>
        <w:softHyphen/>
        <w:t>ной системы... Только человек остается таким же, каким он был и век назад, и тысячелетия назад: так же любит, так же ищет смысл своего бытия, так же познает себя, других людей и мир вокруг себя. Но «созвучным» миру человек становится тогда, когда начинает ощущать гармонию окружающего мира. При этом он умножает ее своей внутренней, духовной гармонией через проявление простых и прекрасных нравственных чувств: любви, уважения к Родине, отчему дому, любви к матери и близким, радости от общения с людьми и окружающим миром.</w:t>
      </w:r>
    </w:p>
    <w:p w:rsidR="001724EF" w:rsidRPr="00D714DC" w:rsidRDefault="001724EF" w:rsidP="001724EF">
      <w:pPr>
        <w:pStyle w:val="Style17"/>
        <w:widowControl/>
        <w:spacing w:line="240" w:lineRule="auto"/>
        <w:ind w:right="-1" w:firstLine="514"/>
        <w:rPr>
          <w:rStyle w:val="FontStyle34"/>
          <w:i w:val="0"/>
          <w:sz w:val="28"/>
          <w:szCs w:val="28"/>
        </w:rPr>
      </w:pPr>
      <w:r>
        <w:rPr>
          <w:rStyle w:val="FontStyle34"/>
          <w:i w:val="0"/>
          <w:sz w:val="28"/>
          <w:szCs w:val="28"/>
        </w:rPr>
        <w:t>Данной теме была посвящена выставка коллажей «Созвучие с окружающим миром»</w:t>
      </w:r>
      <w:r>
        <w:rPr>
          <w:rStyle w:val="FontStyle34"/>
          <w:i w:val="0"/>
          <w:sz w:val="28"/>
          <w:szCs w:val="28"/>
        </w:rPr>
        <w:t>,</w:t>
      </w:r>
      <w:r>
        <w:rPr>
          <w:rStyle w:val="FontStyle34"/>
          <w:i w:val="0"/>
          <w:sz w:val="28"/>
          <w:szCs w:val="28"/>
        </w:rPr>
        <w:t xml:space="preserve"> </w:t>
      </w:r>
      <w:proofErr w:type="gramStart"/>
      <w:r>
        <w:rPr>
          <w:rStyle w:val="FontStyle34"/>
          <w:i w:val="0"/>
          <w:sz w:val="28"/>
          <w:szCs w:val="28"/>
        </w:rPr>
        <w:t>в</w:t>
      </w:r>
      <w:proofErr w:type="gramEnd"/>
      <w:r>
        <w:rPr>
          <w:rStyle w:val="FontStyle34"/>
          <w:i w:val="0"/>
          <w:sz w:val="28"/>
          <w:szCs w:val="28"/>
        </w:rPr>
        <w:t xml:space="preserve"> </w:t>
      </w:r>
      <w:proofErr w:type="gramStart"/>
      <w:r>
        <w:rPr>
          <w:rStyle w:val="FontStyle34"/>
          <w:i w:val="0"/>
          <w:sz w:val="28"/>
          <w:szCs w:val="28"/>
        </w:rPr>
        <w:t>которой</w:t>
      </w:r>
      <w:proofErr w:type="gramEnd"/>
      <w:r>
        <w:rPr>
          <w:rStyle w:val="FontStyle34"/>
          <w:i w:val="0"/>
          <w:sz w:val="28"/>
          <w:szCs w:val="28"/>
        </w:rPr>
        <w:t xml:space="preserve"> приняли участие учащиеся 5-11 классов.</w:t>
      </w:r>
    </w:p>
    <w:p w:rsidR="001724EF" w:rsidRPr="00D714DC" w:rsidRDefault="001724EF" w:rsidP="001724EF">
      <w:pPr>
        <w:pStyle w:val="Style12"/>
        <w:widowControl/>
        <w:spacing w:line="240" w:lineRule="auto"/>
        <w:ind w:right="-1" w:firstLine="514"/>
        <w:jc w:val="left"/>
        <w:rPr>
          <w:sz w:val="28"/>
          <w:szCs w:val="28"/>
        </w:rPr>
      </w:pPr>
    </w:p>
    <w:p w:rsidR="001724EF" w:rsidRPr="00D714DC" w:rsidRDefault="001724EF" w:rsidP="001724EF">
      <w:pPr>
        <w:rPr>
          <w:sz w:val="28"/>
          <w:szCs w:val="28"/>
        </w:rPr>
      </w:pPr>
      <w:bookmarkStart w:id="0" w:name="_GoBack"/>
      <w:bookmarkEnd w:id="0"/>
    </w:p>
    <w:p w:rsidR="00F664BA" w:rsidRDefault="00F664BA"/>
    <w:sectPr w:rsidR="00F66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EF"/>
    <w:rsid w:val="001724EF"/>
    <w:rsid w:val="00F6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172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1724E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2">
    <w:name w:val="Style12"/>
    <w:basedOn w:val="a"/>
    <w:uiPriority w:val="99"/>
    <w:rsid w:val="001724EF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724EF"/>
    <w:pPr>
      <w:widowControl w:val="0"/>
      <w:autoSpaceDE w:val="0"/>
      <w:autoSpaceDN w:val="0"/>
      <w:adjustRightInd w:val="0"/>
      <w:spacing w:after="0" w:line="259" w:lineRule="exact"/>
      <w:ind w:firstLine="3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724EF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172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1724EF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2">
    <w:name w:val="Style12"/>
    <w:basedOn w:val="a"/>
    <w:uiPriority w:val="99"/>
    <w:rsid w:val="001724EF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724EF"/>
    <w:pPr>
      <w:widowControl w:val="0"/>
      <w:autoSpaceDE w:val="0"/>
      <w:autoSpaceDN w:val="0"/>
      <w:adjustRightInd w:val="0"/>
      <w:spacing w:after="0" w:line="259" w:lineRule="exact"/>
      <w:ind w:firstLine="3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1724EF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2017-02-07T18:42:00Z</dcterms:created>
  <dcterms:modified xsi:type="dcterms:W3CDTF">2017-02-07T18:43:00Z</dcterms:modified>
</cp:coreProperties>
</file>